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46A2F" w14:textId="236C41B5" w:rsidR="005A5832" w:rsidRDefault="2A4EDB8D" w:rsidP="1E06820C">
      <w:pPr>
        <w:widowControl w:val="0"/>
        <w:pBdr>
          <w:top w:val="nil"/>
          <w:left w:val="nil"/>
          <w:bottom w:val="nil"/>
          <w:right w:val="nil"/>
          <w:between w:val="nil"/>
        </w:pBdr>
        <w:tabs>
          <w:tab w:val="left" w:pos="567"/>
          <w:tab w:val="left" w:pos="851"/>
        </w:tabs>
        <w:jc w:val="center"/>
        <w:rPr>
          <w:caps/>
        </w:rPr>
      </w:pPr>
      <w:r w:rsidRPr="1E06820C">
        <w:rPr>
          <w:b/>
          <w:bCs/>
          <w:color w:val="000000" w:themeColor="text1"/>
          <w:szCs w:val="24"/>
        </w:rPr>
        <w:t>REZERVINĖS DUOMENŲ SAUGYKLOS TALPOS PLĖTIMO ĮRANGO</w:t>
      </w:r>
      <w:r w:rsidR="00161CF8">
        <w:rPr>
          <w:b/>
          <w:bCs/>
          <w:color w:val="000000" w:themeColor="text1"/>
          <w:szCs w:val="24"/>
        </w:rPr>
        <w:t>S</w:t>
      </w:r>
    </w:p>
    <w:p w14:paraId="2E967B21" w14:textId="15D80C8D" w:rsidR="005A5832" w:rsidRDefault="6AB973DB" w:rsidP="1E06820C">
      <w:pPr>
        <w:widowControl w:val="0"/>
        <w:pBdr>
          <w:top w:val="nil"/>
          <w:left w:val="nil"/>
          <w:bottom w:val="nil"/>
          <w:right w:val="nil"/>
          <w:between w:val="nil"/>
        </w:pBdr>
        <w:tabs>
          <w:tab w:val="left" w:pos="567"/>
          <w:tab w:val="left" w:pos="851"/>
        </w:tabs>
        <w:jc w:val="center"/>
        <w:rPr>
          <w:caps/>
        </w:rPr>
      </w:pPr>
      <w:r w:rsidRPr="1E06820C">
        <w:rPr>
          <w:b/>
          <w:bCs/>
          <w:caps/>
        </w:rPr>
        <w:t>pirkimo-pardavimo sutarties Specialiosios sąlygos</w:t>
      </w:r>
      <w:r w:rsidRPr="1E06820C">
        <w:rPr>
          <w:caps/>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61273DC4" w:rsidR="005A5832" w:rsidRDefault="00161CF8">
            <w:pPr>
              <w:jc w:val="both"/>
              <w:rPr>
                <w:kern w:val="2"/>
                <w:szCs w:val="24"/>
              </w:rPr>
            </w:pPr>
            <w:r>
              <w:rPr>
                <w:kern w:val="2"/>
                <w:szCs w:val="24"/>
              </w:rPr>
              <w:t>R</w:t>
            </w:r>
            <w:r w:rsidRPr="00A15210">
              <w:rPr>
                <w:kern w:val="2"/>
                <w:szCs w:val="24"/>
              </w:rPr>
              <w:t>ezervin</w:t>
            </w:r>
            <w:r>
              <w:rPr>
                <w:kern w:val="2"/>
                <w:szCs w:val="24"/>
              </w:rPr>
              <w:t>ės</w:t>
            </w:r>
            <w:r w:rsidRPr="00A15210">
              <w:rPr>
                <w:kern w:val="2"/>
                <w:szCs w:val="24"/>
              </w:rPr>
              <w:t xml:space="preserve"> duomenų saugyklos talpos plėtimo įrang</w:t>
            </w:r>
            <w:r>
              <w:rPr>
                <w:kern w:val="2"/>
                <w:szCs w:val="24"/>
              </w:rPr>
              <w:t>a</w:t>
            </w: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rsidP="00161CF8">
            <w:pPr>
              <w:spacing w:before="120" w:after="120"/>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rsidTr="1E06820C">
        <w:trPr>
          <w:trHeight w:val="300"/>
        </w:trPr>
        <w:tc>
          <w:tcPr>
            <w:tcW w:w="9535" w:type="dxa"/>
            <w:gridSpan w:val="4"/>
          </w:tcPr>
          <w:p w14:paraId="735D13AA" w14:textId="77777777" w:rsidR="005A5832" w:rsidRDefault="00A10867" w:rsidP="00161CF8">
            <w:pPr>
              <w:spacing w:before="120" w:after="120"/>
              <w:jc w:val="center"/>
              <w:rPr>
                <w:b/>
                <w:bCs/>
                <w:kern w:val="2"/>
                <w:szCs w:val="24"/>
              </w:rPr>
            </w:pPr>
            <w:r>
              <w:rPr>
                <w:b/>
                <w:bCs/>
                <w:kern w:val="2"/>
                <w:szCs w:val="24"/>
              </w:rPr>
              <w:lastRenderedPageBreak/>
              <w:t>2. ATSAKINGI ASMENYS</w:t>
            </w:r>
          </w:p>
        </w:tc>
      </w:tr>
      <w:tr w:rsidR="005A5832" w14:paraId="6D8BD297" w14:textId="77777777" w:rsidTr="1E06820C">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1E06820C">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1E06820C">
        <w:trPr>
          <w:trHeight w:val="300"/>
        </w:trPr>
        <w:tc>
          <w:tcPr>
            <w:tcW w:w="9535" w:type="dxa"/>
            <w:gridSpan w:val="4"/>
          </w:tcPr>
          <w:p w14:paraId="3899F472" w14:textId="77777777" w:rsidR="005A5832" w:rsidRDefault="00A10867" w:rsidP="00161CF8">
            <w:pPr>
              <w:spacing w:before="120" w:after="120"/>
              <w:jc w:val="center"/>
              <w:rPr>
                <w:b/>
                <w:bCs/>
                <w:kern w:val="2"/>
                <w:szCs w:val="24"/>
              </w:rPr>
            </w:pPr>
            <w:r>
              <w:rPr>
                <w:b/>
                <w:bCs/>
                <w:kern w:val="2"/>
                <w:szCs w:val="24"/>
              </w:rPr>
              <w:t>3. SUTARTIES DALYKAS</w:t>
            </w:r>
          </w:p>
        </w:tc>
      </w:tr>
      <w:tr w:rsidR="005A5832" w14:paraId="232826AC" w14:textId="77777777" w:rsidTr="1E06820C">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7E5EA91F" w:rsidR="005A5832" w:rsidRPr="00084120" w:rsidRDefault="00A10867" w:rsidP="00236305">
            <w:pPr>
              <w:jc w:val="both"/>
              <w:rPr>
                <w:color w:val="000000"/>
                <w:kern w:val="2"/>
                <w:szCs w:val="24"/>
              </w:rPr>
            </w:pPr>
            <w:r>
              <w:rPr>
                <w:kern w:val="2"/>
                <w:szCs w:val="24"/>
              </w:rPr>
              <w:t xml:space="preserve">Tiekėjas įsipareigoja Sutartyje numatytomis sąlygomis </w:t>
            </w:r>
            <w:r w:rsidR="00AB7A12" w:rsidRPr="00AB7A12">
              <w:rPr>
                <w:kern w:val="2"/>
                <w:szCs w:val="24"/>
              </w:rPr>
              <w:t xml:space="preserve">Pirkėjui  pristatyti ir įdiegti </w:t>
            </w:r>
            <w:r w:rsidR="00B17197" w:rsidRPr="00B17197">
              <w:rPr>
                <w:kern w:val="2"/>
                <w:szCs w:val="24"/>
              </w:rPr>
              <w:t xml:space="preserve">papildomą talpą Perkančiosios organizacijos turimoms rezervinio duomenų kopijavimo saugykloms </w:t>
            </w:r>
            <w:r w:rsidR="00AB7A12" w:rsidRPr="00AB7A12">
              <w:rPr>
                <w:kern w:val="2"/>
                <w:szCs w:val="24"/>
              </w:rPr>
              <w:t xml:space="preserve">įrangą: </w:t>
            </w:r>
            <w:r w:rsidR="00236305" w:rsidRPr="00236305">
              <w:rPr>
                <w:kern w:val="2"/>
                <w:szCs w:val="24"/>
              </w:rPr>
              <w:t>HPE StoreOnce 5650 diskinės talpos plėtimo komplekta</w:t>
            </w:r>
            <w:r w:rsidR="000E6A88">
              <w:rPr>
                <w:kern w:val="2"/>
                <w:szCs w:val="24"/>
              </w:rPr>
              <w:t>i</w:t>
            </w:r>
            <w:r w:rsidR="00236305" w:rsidRPr="00236305">
              <w:rPr>
                <w:kern w:val="2"/>
                <w:szCs w:val="24"/>
              </w:rPr>
              <w:t xml:space="preserve"> </w:t>
            </w:r>
            <w:r w:rsidR="00AB7A12" w:rsidRPr="00AB7A12">
              <w:rPr>
                <w:kern w:val="2"/>
                <w:szCs w:val="24"/>
              </w:rPr>
              <w:t>–</w:t>
            </w:r>
            <w:r w:rsidR="00E74BE0">
              <w:rPr>
                <w:kern w:val="2"/>
                <w:szCs w:val="24"/>
              </w:rPr>
              <w:t xml:space="preserve"> </w:t>
            </w:r>
            <w:r w:rsidR="001F74DE">
              <w:rPr>
                <w:kern w:val="2"/>
                <w:szCs w:val="24"/>
              </w:rPr>
              <w:t>7</w:t>
            </w:r>
            <w:r w:rsidR="00AB7A12" w:rsidRPr="00AB7A12">
              <w:rPr>
                <w:kern w:val="2"/>
                <w:szCs w:val="24"/>
              </w:rPr>
              <w:t xml:space="preserve"> vnt</w:t>
            </w:r>
            <w:r w:rsidR="00236305">
              <w:rPr>
                <w:kern w:val="2"/>
                <w:szCs w:val="24"/>
              </w:rPr>
              <w:t xml:space="preserve">. </w:t>
            </w:r>
            <w:r>
              <w:rPr>
                <w:color w:val="000000"/>
                <w:kern w:val="2"/>
                <w:szCs w:val="24"/>
              </w:rPr>
              <w:t>(toliau – Prekės).</w:t>
            </w:r>
          </w:p>
          <w:p w14:paraId="5D19002A" w14:textId="19D18BD5" w:rsidR="005A5832" w:rsidRDefault="00A10867" w:rsidP="00236305">
            <w:pPr>
              <w:jc w:val="both"/>
              <w:rPr>
                <w:color w:val="000000"/>
                <w:kern w:val="2"/>
                <w:szCs w:val="24"/>
              </w:rPr>
            </w:pPr>
            <w:r w:rsidRPr="00084120">
              <w:rPr>
                <w:color w:val="000000"/>
                <w:kern w:val="2"/>
                <w:szCs w:val="24"/>
              </w:rPr>
              <w:t xml:space="preserve">Išsamus Prekių aprašymas ir kiti reikalavimai tiekiamoms Prekėms nustatyti Sutarties priede Nr. </w:t>
            </w:r>
            <w:r w:rsidR="004F00A9" w:rsidRPr="00084120">
              <w:rPr>
                <w:color w:val="000000"/>
                <w:kern w:val="2"/>
                <w:szCs w:val="24"/>
              </w:rPr>
              <w:t>1</w:t>
            </w:r>
            <w:r w:rsidRPr="00084120">
              <w:rPr>
                <w:color w:val="000000"/>
                <w:kern w:val="2"/>
                <w:szCs w:val="24"/>
              </w:rPr>
              <w:t xml:space="preserve"> „Techninė </w:t>
            </w:r>
            <w:r w:rsidR="00084120" w:rsidRPr="00084120">
              <w:rPr>
                <w:color w:val="000000"/>
                <w:kern w:val="2"/>
                <w:szCs w:val="24"/>
              </w:rPr>
              <w:t>specifikacija“ (</w:t>
            </w:r>
            <w:r w:rsidRPr="00084120">
              <w:rPr>
                <w:color w:val="000000"/>
                <w:kern w:val="2"/>
                <w:szCs w:val="24"/>
              </w:rPr>
              <w:t xml:space="preserve">toliau – Techninė specifikacija) ir Sutarties priede Nr. </w:t>
            </w:r>
            <w:r w:rsidR="004F00A9" w:rsidRPr="00084120">
              <w:rPr>
                <w:color w:val="000000"/>
                <w:kern w:val="2"/>
                <w:szCs w:val="24"/>
              </w:rPr>
              <w:t>2</w:t>
            </w:r>
            <w:r w:rsidRPr="00084120">
              <w:rPr>
                <w:color w:val="000000"/>
                <w:kern w:val="2"/>
                <w:szCs w:val="24"/>
              </w:rPr>
              <w:t xml:space="preserve"> „Pasiūlymas“.</w:t>
            </w:r>
          </w:p>
        </w:tc>
      </w:tr>
      <w:tr w:rsidR="005A5832" w14:paraId="67CF1158" w14:textId="77777777" w:rsidTr="1E06820C">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4109375A" w:rsidR="005A5832" w:rsidRDefault="00DF2679" w:rsidP="00DF2679">
            <w:pPr>
              <w:jc w:val="both"/>
              <w:rPr>
                <w:kern w:val="2"/>
                <w:szCs w:val="24"/>
              </w:rPr>
            </w:pPr>
            <w:r>
              <w:rPr>
                <w:kern w:val="2"/>
                <w:szCs w:val="24"/>
              </w:rPr>
              <w:t>R</w:t>
            </w:r>
            <w:r w:rsidRPr="00A15210">
              <w:rPr>
                <w:kern w:val="2"/>
                <w:szCs w:val="24"/>
              </w:rPr>
              <w:t>ezervin</w:t>
            </w:r>
            <w:r>
              <w:rPr>
                <w:kern w:val="2"/>
                <w:szCs w:val="24"/>
              </w:rPr>
              <w:t>ės</w:t>
            </w:r>
            <w:r w:rsidRPr="00A15210">
              <w:rPr>
                <w:kern w:val="2"/>
                <w:szCs w:val="24"/>
              </w:rPr>
              <w:t xml:space="preserve"> duomenų saugyklos talpos plėtimo įrang</w:t>
            </w:r>
            <w:r>
              <w:rPr>
                <w:kern w:val="2"/>
                <w:szCs w:val="24"/>
              </w:rPr>
              <w:t>a, CVP IS Nr. 463640.</w:t>
            </w:r>
          </w:p>
        </w:tc>
      </w:tr>
      <w:tr w:rsidR="005A5832" w14:paraId="0739AD21" w14:textId="77777777" w:rsidTr="1E06820C">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7DDDC13E" w:rsidR="005A5832" w:rsidRDefault="00EB3CF7" w:rsidP="00B67B05">
            <w:pPr>
              <w:jc w:val="both"/>
              <w:rPr>
                <w:kern w:val="2"/>
                <w:szCs w:val="24"/>
              </w:rPr>
            </w:pPr>
            <w:r w:rsidRPr="00B67B05">
              <w:rPr>
                <w:kern w:val="2"/>
                <w:szCs w:val="24"/>
              </w:rPr>
              <w:t xml:space="preserve">ES lėšomis bendrai finansuojamo projekto Nr. 02-097-P-0001, pavadinimas: „Valstybės informacinių technologijų valdymo pertvarka“.   </w:t>
            </w:r>
          </w:p>
        </w:tc>
      </w:tr>
      <w:tr w:rsidR="005A5832" w14:paraId="63AE2566" w14:textId="77777777" w:rsidTr="1E06820C">
        <w:trPr>
          <w:trHeight w:val="300"/>
        </w:trPr>
        <w:tc>
          <w:tcPr>
            <w:tcW w:w="9535" w:type="dxa"/>
            <w:gridSpan w:val="4"/>
          </w:tcPr>
          <w:p w14:paraId="4AB382CF" w14:textId="77777777" w:rsidR="005A5832" w:rsidRDefault="00A10867" w:rsidP="00161CF8">
            <w:pPr>
              <w:spacing w:before="120" w:after="120"/>
              <w:jc w:val="center"/>
              <w:rPr>
                <w:b/>
                <w:bCs/>
                <w:kern w:val="2"/>
                <w:szCs w:val="24"/>
              </w:rPr>
            </w:pPr>
            <w:r>
              <w:rPr>
                <w:b/>
                <w:bCs/>
                <w:kern w:val="2"/>
                <w:szCs w:val="24"/>
              </w:rPr>
              <w:t>4. PREKIŲ PRISTATYMO TERMINAI IR PREKIŲ PERDAVIMO - PRIĖMIMO TVARKA</w:t>
            </w:r>
          </w:p>
        </w:tc>
      </w:tr>
      <w:tr w:rsidR="005A5832" w14:paraId="52E55645" w14:textId="77777777" w:rsidTr="1E06820C">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2203105B" w14:textId="570F2470" w:rsidR="005A5832" w:rsidRDefault="005A5832">
            <w:pPr>
              <w:rPr>
                <w:b/>
                <w:bCs/>
                <w:kern w:val="2"/>
                <w:szCs w:val="24"/>
              </w:rPr>
            </w:pPr>
          </w:p>
        </w:tc>
        <w:tc>
          <w:tcPr>
            <w:tcW w:w="6831" w:type="dxa"/>
            <w:gridSpan w:val="2"/>
          </w:tcPr>
          <w:p w14:paraId="3E5B62AD" w14:textId="1C63E887" w:rsidR="005A5832" w:rsidRPr="001E2BF8" w:rsidRDefault="6AB973DB" w:rsidP="001E2BF8">
            <w:pPr>
              <w:jc w:val="both"/>
            </w:pPr>
            <w:r w:rsidRPr="1E06820C">
              <w:rPr>
                <w:kern w:val="2"/>
              </w:rPr>
              <w:t xml:space="preserve">Tiekėjas Prekes (visą Prekių kiekį) įsipareigoja pristatyti </w:t>
            </w:r>
            <w:r w:rsidR="00C46FB7">
              <w:rPr>
                <w:kern w:val="2"/>
              </w:rPr>
              <w:t xml:space="preserve">ir įdiegti </w:t>
            </w:r>
            <w:r w:rsidRPr="1E06820C">
              <w:rPr>
                <w:b/>
                <w:bCs/>
                <w:kern w:val="2"/>
              </w:rPr>
              <w:t xml:space="preserve">ne vėliau kaip </w:t>
            </w:r>
            <w:r w:rsidRPr="006505F7">
              <w:rPr>
                <w:b/>
                <w:bCs/>
                <w:kern w:val="2"/>
              </w:rPr>
              <w:t>per</w:t>
            </w:r>
            <w:r w:rsidR="3D8DC30D" w:rsidRPr="006505F7">
              <w:rPr>
                <w:b/>
                <w:bCs/>
                <w:kern w:val="2"/>
                <w:szCs w:val="24"/>
              </w:rPr>
              <w:t xml:space="preserve"> </w:t>
            </w:r>
            <w:r w:rsidR="4493BB62" w:rsidRPr="006505F7">
              <w:rPr>
                <w:b/>
                <w:bCs/>
                <w:kern w:val="2"/>
              </w:rPr>
              <w:t>2</w:t>
            </w:r>
            <w:r w:rsidR="3D8DC30D" w:rsidRPr="006505F7">
              <w:rPr>
                <w:b/>
                <w:bCs/>
                <w:kern w:val="2"/>
                <w:szCs w:val="24"/>
              </w:rPr>
              <w:t xml:space="preserve"> (</w:t>
            </w:r>
            <w:r w:rsidR="4493BB62" w:rsidRPr="006505F7">
              <w:rPr>
                <w:b/>
                <w:bCs/>
                <w:kern w:val="2"/>
              </w:rPr>
              <w:t>du</w:t>
            </w:r>
            <w:r w:rsidR="3D8DC30D" w:rsidRPr="006505F7">
              <w:rPr>
                <w:b/>
                <w:bCs/>
                <w:kern w:val="2"/>
              </w:rPr>
              <w:t>) mėnesius</w:t>
            </w:r>
            <w:r w:rsidR="3D8DC30D" w:rsidRPr="1E06820C">
              <w:rPr>
                <w:kern w:val="2"/>
              </w:rPr>
              <w:t xml:space="preserve"> nuo Sutarties įsigaliojimo dienos šiuo adresu: Lietuvos Respublika, Vilnius </w:t>
            </w:r>
            <w:r w:rsidR="3D8DC30D" w:rsidRPr="00C21D2D">
              <w:rPr>
                <w:i/>
                <w:iCs/>
                <w:kern w:val="2"/>
              </w:rPr>
              <w:t>(</w:t>
            </w:r>
            <w:r w:rsidR="3D8DC30D" w:rsidRPr="00C21D2D">
              <w:rPr>
                <w:i/>
                <w:iCs/>
                <w:color w:val="8EAADB" w:themeColor="accent1" w:themeTint="99"/>
                <w:kern w:val="2"/>
              </w:rPr>
              <w:t>tikslus adresas bus įrašytas pasirašant sutartį</w:t>
            </w:r>
            <w:r w:rsidR="3D8DC30D" w:rsidRPr="00C21D2D">
              <w:rPr>
                <w:i/>
                <w:iCs/>
                <w:kern w:val="2"/>
                <w:szCs w:val="24"/>
              </w:rPr>
              <w:t>).</w:t>
            </w:r>
          </w:p>
        </w:tc>
      </w:tr>
      <w:tr w:rsidR="005A5832" w14:paraId="63676282" w14:textId="77777777" w:rsidTr="1E06820C">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4F75CF" w14:textId="7C4703E0" w:rsidR="005A5832" w:rsidRDefault="6AB973DB" w:rsidP="00267417">
            <w:pPr>
              <w:jc w:val="both"/>
            </w:pPr>
            <w:r w:rsidRPr="7887919D">
              <w:rPr>
                <w:kern w:val="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2F01EA77" w:rsidRPr="7887919D">
              <w:rPr>
                <w:kern w:val="2"/>
              </w:rPr>
              <w:t>5 (penkias) darbo dienas</w:t>
            </w:r>
            <w:r w:rsidR="38249D56">
              <w:rPr>
                <w:kern w:val="2"/>
                <w:szCs w:val="24"/>
              </w:rPr>
              <w:t>,</w:t>
            </w:r>
            <w:r w:rsidRPr="7887919D">
              <w:rPr>
                <w:kern w:val="2"/>
              </w:rPr>
              <w:t xml:space="preserve"> apie tai </w:t>
            </w:r>
            <w:r w:rsidRPr="7887919D">
              <w:rPr>
                <w:kern w:val="2"/>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w:t>
            </w:r>
            <w:r w:rsidR="76DBFE59" w:rsidRPr="7887919D">
              <w:rPr>
                <w:kern w:val="2"/>
              </w:rPr>
              <w:t>1 (vieną) kartą 1</w:t>
            </w:r>
            <w:r w:rsidR="76DBFE59" w:rsidRPr="00267417">
              <w:rPr>
                <w:kern w:val="2"/>
                <w:szCs w:val="24"/>
              </w:rPr>
              <w:t xml:space="preserve"> (</w:t>
            </w:r>
            <w:r w:rsidR="76DBFE59" w:rsidRPr="7887919D">
              <w:rPr>
                <w:kern w:val="2"/>
              </w:rPr>
              <w:t>vienam) mėnesiui</w:t>
            </w:r>
            <w:r w:rsidR="76DBFE59" w:rsidRPr="00267417">
              <w:rPr>
                <w:kern w:val="2"/>
                <w:szCs w:val="24"/>
              </w:rPr>
              <w:t>.</w:t>
            </w:r>
          </w:p>
        </w:tc>
      </w:tr>
      <w:tr w:rsidR="005A5832" w14:paraId="174E427D" w14:textId="77777777" w:rsidTr="1E06820C">
        <w:trPr>
          <w:trHeight w:val="300"/>
        </w:trPr>
        <w:tc>
          <w:tcPr>
            <w:tcW w:w="2704" w:type="dxa"/>
            <w:gridSpan w:val="2"/>
          </w:tcPr>
          <w:p w14:paraId="103B0D0A"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446FFD1E" w14:textId="5F0F0657" w:rsidR="005A5832" w:rsidRDefault="0050508A">
            <w:pPr>
              <w:rPr>
                <w:kern w:val="2"/>
                <w:szCs w:val="24"/>
              </w:rPr>
            </w:pPr>
            <w:r>
              <w:rPr>
                <w:kern w:val="2"/>
                <w:szCs w:val="24"/>
              </w:rPr>
              <w:t>Netaikoma</w:t>
            </w:r>
          </w:p>
        </w:tc>
      </w:tr>
      <w:tr w:rsidR="005A5832" w14:paraId="063309FD" w14:textId="77777777" w:rsidTr="1E06820C">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415CA149" w:rsidR="005A5832" w:rsidRDefault="005A5832">
            <w:pPr>
              <w:rPr>
                <w:kern w:val="2"/>
                <w:szCs w:val="24"/>
              </w:rPr>
            </w:pPr>
          </w:p>
        </w:tc>
      </w:tr>
      <w:tr w:rsidR="00C92E58" w14:paraId="06598E18" w14:textId="77777777" w:rsidTr="1E06820C">
        <w:trPr>
          <w:trHeight w:val="300"/>
        </w:trPr>
        <w:tc>
          <w:tcPr>
            <w:tcW w:w="2704" w:type="dxa"/>
            <w:gridSpan w:val="2"/>
          </w:tcPr>
          <w:p w14:paraId="6F12D439" w14:textId="77777777" w:rsidR="00C92E58" w:rsidRDefault="00C92E58" w:rsidP="00C92E58">
            <w:pPr>
              <w:rPr>
                <w:b/>
                <w:bCs/>
                <w:kern w:val="2"/>
                <w:szCs w:val="24"/>
              </w:rPr>
            </w:pPr>
            <w:r>
              <w:rPr>
                <w:b/>
                <w:bCs/>
                <w:kern w:val="2"/>
                <w:szCs w:val="24"/>
              </w:rPr>
              <w:t xml:space="preserve">4.5. Kartu su Prekėmis pateikiami dokumentai </w:t>
            </w:r>
          </w:p>
        </w:tc>
        <w:tc>
          <w:tcPr>
            <w:tcW w:w="6831" w:type="dxa"/>
            <w:gridSpan w:val="2"/>
          </w:tcPr>
          <w:p w14:paraId="61372519" w14:textId="77777777" w:rsidR="00C92E58" w:rsidRPr="00A62AB2" w:rsidRDefault="00C92E58" w:rsidP="00C92E58">
            <w:pPr>
              <w:rPr>
                <w:kern w:val="2"/>
                <w:szCs w:val="24"/>
              </w:rPr>
            </w:pPr>
            <w:r w:rsidRPr="00A62AB2">
              <w:rPr>
                <w:kern w:val="2"/>
                <w:szCs w:val="24"/>
              </w:rPr>
              <w:t xml:space="preserve">Kartu su Prekėmis pateikiami šie dokumentai: </w:t>
            </w:r>
          </w:p>
          <w:p w14:paraId="1B972CB1" w14:textId="77777777" w:rsidR="00C92E58" w:rsidRPr="007420CD" w:rsidRDefault="00C92E58" w:rsidP="00C92E58">
            <w:pPr>
              <w:pStyle w:val="Sraopastraipa"/>
              <w:numPr>
                <w:ilvl w:val="0"/>
                <w:numId w:val="2"/>
              </w:numPr>
              <w:ind w:left="299" w:hanging="284"/>
              <w:jc w:val="both"/>
              <w:rPr>
                <w:kern w:val="2"/>
                <w:szCs w:val="24"/>
              </w:rPr>
            </w:pPr>
            <w:r w:rsidRPr="007420CD">
              <w:rPr>
                <w:kern w:val="2"/>
                <w:szCs w:val="24"/>
              </w:rPr>
              <w:t xml:space="preserve">Prekių pristatymo ir paslaugų perdavimo-priėmimo aktas; </w:t>
            </w:r>
          </w:p>
          <w:p w14:paraId="222F298B" w14:textId="053B8868" w:rsidR="00C92E58" w:rsidRPr="00C92E58" w:rsidRDefault="00C92E58" w:rsidP="00C92E58">
            <w:pPr>
              <w:pStyle w:val="Sraopastraipa"/>
              <w:numPr>
                <w:ilvl w:val="0"/>
                <w:numId w:val="2"/>
              </w:numPr>
              <w:ind w:left="299" w:hanging="284"/>
              <w:jc w:val="both"/>
              <w:rPr>
                <w:kern w:val="2"/>
                <w:szCs w:val="24"/>
              </w:rPr>
            </w:pPr>
            <w:r w:rsidRPr="00C92E58">
              <w:rPr>
                <w:kern w:val="2"/>
                <w:szCs w:val="24"/>
              </w:rPr>
              <w:t>Taip pat pristačius Prekes (visą Prekių kiekį) bei jas įdiegus</w:t>
            </w:r>
            <w:r w:rsidR="00C21D2D">
              <w:rPr>
                <w:kern w:val="2"/>
                <w:szCs w:val="24"/>
              </w:rPr>
              <w:t>,</w:t>
            </w:r>
            <w:r w:rsidRPr="00C92E58">
              <w:rPr>
                <w:kern w:val="2"/>
                <w:szCs w:val="24"/>
              </w:rPr>
              <w:t xml:space="preserve"> Tiekėjas turi pateikti Prekių techninę dokumentaciją tokia apimtimi, kaip nurodyta Sutarties priede Nr. 1 „Techninė specifikacija“. Tiekėjui nepateikus nurodytų dokumentų, laikoma, kad Prekės neatitinka Sutartyje nustatytų reikalavimų.</w:t>
            </w:r>
          </w:p>
        </w:tc>
      </w:tr>
      <w:tr w:rsidR="00C92E58" w14:paraId="67D8C50C" w14:textId="77777777" w:rsidTr="1E06820C">
        <w:trPr>
          <w:trHeight w:val="300"/>
        </w:trPr>
        <w:tc>
          <w:tcPr>
            <w:tcW w:w="9535" w:type="dxa"/>
            <w:gridSpan w:val="4"/>
          </w:tcPr>
          <w:p w14:paraId="34ACE4F8" w14:textId="77777777" w:rsidR="00C92E58" w:rsidRDefault="00C92E58" w:rsidP="00161CF8">
            <w:pPr>
              <w:spacing w:before="120" w:after="120"/>
              <w:jc w:val="center"/>
              <w:rPr>
                <w:b/>
                <w:bCs/>
                <w:kern w:val="2"/>
                <w:szCs w:val="24"/>
              </w:rPr>
            </w:pPr>
            <w:r>
              <w:rPr>
                <w:b/>
                <w:bCs/>
                <w:kern w:val="2"/>
                <w:szCs w:val="24"/>
              </w:rPr>
              <w:t>5. SUTARTIES KAINA IR ATSISKAITYMO TVARKA</w:t>
            </w:r>
          </w:p>
        </w:tc>
      </w:tr>
      <w:tr w:rsidR="00C92E58" w14:paraId="55A769EB" w14:textId="77777777" w:rsidTr="1E06820C">
        <w:trPr>
          <w:trHeight w:val="300"/>
        </w:trPr>
        <w:tc>
          <w:tcPr>
            <w:tcW w:w="2704" w:type="dxa"/>
            <w:gridSpan w:val="2"/>
          </w:tcPr>
          <w:p w14:paraId="020C5E17" w14:textId="77777777" w:rsidR="00C92E58" w:rsidRDefault="00C92E58" w:rsidP="00C92E58">
            <w:pPr>
              <w:rPr>
                <w:b/>
                <w:bCs/>
                <w:kern w:val="2"/>
                <w:szCs w:val="24"/>
              </w:rPr>
            </w:pPr>
            <w:r>
              <w:rPr>
                <w:b/>
                <w:bCs/>
                <w:kern w:val="2"/>
                <w:szCs w:val="24"/>
              </w:rPr>
              <w:t>5.1. Sutarčiai taikomas kainos apskaičiavimo būdas</w:t>
            </w:r>
          </w:p>
        </w:tc>
        <w:tc>
          <w:tcPr>
            <w:tcW w:w="6831" w:type="dxa"/>
            <w:gridSpan w:val="2"/>
          </w:tcPr>
          <w:p w14:paraId="3DA09CAD" w14:textId="7E4A3F6F" w:rsidR="00C92E58" w:rsidRDefault="00C92E58" w:rsidP="00C92E58">
            <w:pPr>
              <w:jc w:val="both"/>
              <w:rPr>
                <w:color w:val="4472C4"/>
                <w:kern w:val="2"/>
              </w:rPr>
            </w:pPr>
            <w:r w:rsidRPr="00056050">
              <w:rPr>
                <w:kern w:val="2"/>
                <w:szCs w:val="24"/>
              </w:rPr>
              <w:t>Vadovaujantis Kainodaros taisyklių nustatymo metodika, patvirtinta Viešųjų pirkimų tarnybos direktoriaus 2017 m. birželio 28 d. įsakymu Nr. 1S-95 „Dėl kainodaros taisyklių nustatymo metodikos patvirtinimo“ (toliau – Metodika) Sutarčiai taikoma fiksuoto</w:t>
            </w:r>
            <w:r>
              <w:rPr>
                <w:kern w:val="2"/>
                <w:szCs w:val="24"/>
              </w:rPr>
              <w:t>s kainos</w:t>
            </w:r>
            <w:r w:rsidRPr="00056050">
              <w:rPr>
                <w:kern w:val="2"/>
                <w:szCs w:val="24"/>
              </w:rPr>
              <w:t xml:space="preserve"> (Metodikos 10.</w:t>
            </w:r>
            <w:r w:rsidRPr="005B407E">
              <w:rPr>
                <w:kern w:val="2"/>
                <w:szCs w:val="24"/>
              </w:rPr>
              <w:t>1</w:t>
            </w:r>
            <w:r w:rsidRPr="00056050">
              <w:rPr>
                <w:kern w:val="2"/>
                <w:szCs w:val="24"/>
              </w:rPr>
              <w:t xml:space="preserve"> p.) kainodaros būdas.  </w:t>
            </w:r>
          </w:p>
        </w:tc>
      </w:tr>
      <w:tr w:rsidR="00C92E58" w14:paraId="44230CAB" w14:textId="77777777" w:rsidTr="1E06820C">
        <w:trPr>
          <w:trHeight w:val="300"/>
        </w:trPr>
        <w:tc>
          <w:tcPr>
            <w:tcW w:w="2704" w:type="dxa"/>
            <w:gridSpan w:val="2"/>
          </w:tcPr>
          <w:p w14:paraId="12974ABE" w14:textId="77777777" w:rsidR="00C92E58" w:rsidRDefault="00C92E58" w:rsidP="00C92E5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C92E58" w:rsidRDefault="00C92E58" w:rsidP="00C92E58">
            <w:pPr>
              <w:rPr>
                <w:b/>
                <w:bCs/>
                <w:kern w:val="2"/>
                <w:szCs w:val="24"/>
              </w:rPr>
            </w:pPr>
          </w:p>
          <w:p w14:paraId="193B5151" w14:textId="77777777" w:rsidR="00C92E58" w:rsidRDefault="00C92E58" w:rsidP="00C92E58">
            <w:pPr>
              <w:rPr>
                <w:b/>
                <w:bCs/>
                <w:kern w:val="2"/>
                <w:szCs w:val="24"/>
              </w:rPr>
            </w:pPr>
          </w:p>
          <w:p w14:paraId="13AB5237" w14:textId="77777777" w:rsidR="00C92E58" w:rsidRDefault="00C92E58" w:rsidP="00C92E58">
            <w:pPr>
              <w:rPr>
                <w:b/>
                <w:bCs/>
                <w:kern w:val="2"/>
                <w:szCs w:val="24"/>
              </w:rPr>
            </w:pPr>
          </w:p>
          <w:p w14:paraId="2B50695D" w14:textId="77777777" w:rsidR="00C92E58" w:rsidRDefault="00C92E58" w:rsidP="00C92E58">
            <w:pPr>
              <w:jc w:val="both"/>
              <w:rPr>
                <w:b/>
                <w:bCs/>
                <w:kern w:val="2"/>
                <w:szCs w:val="24"/>
              </w:rPr>
            </w:pPr>
          </w:p>
        </w:tc>
        <w:tc>
          <w:tcPr>
            <w:tcW w:w="6831" w:type="dxa"/>
            <w:gridSpan w:val="2"/>
          </w:tcPr>
          <w:p w14:paraId="46E6DDD7" w14:textId="77777777" w:rsidR="00C92E58" w:rsidRDefault="00C92E58" w:rsidP="00C92E5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C92E58" w:rsidRDefault="00C92E58" w:rsidP="00C92E5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C92E58" w:rsidRDefault="00C92E58" w:rsidP="00C92E5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C92E58" w:rsidRDefault="00C92E58" w:rsidP="00C92E5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92E58" w14:paraId="4D5E1BF4" w14:textId="77777777" w:rsidTr="1E06820C">
        <w:trPr>
          <w:trHeight w:val="300"/>
        </w:trPr>
        <w:tc>
          <w:tcPr>
            <w:tcW w:w="2704" w:type="dxa"/>
            <w:gridSpan w:val="2"/>
          </w:tcPr>
          <w:p w14:paraId="24E709CF" w14:textId="28FA5BBD" w:rsidR="00C92E58" w:rsidRPr="00625118" w:rsidRDefault="00C92E58" w:rsidP="00C92E58">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0D8793E9" w:rsidR="00C92E58" w:rsidRPr="00B61F2B" w:rsidRDefault="00C92E58" w:rsidP="00C92E58">
            <w:pPr>
              <w:rPr>
                <w:kern w:val="2"/>
                <w:szCs w:val="24"/>
              </w:rPr>
            </w:pPr>
            <w:r w:rsidRPr="00B61F2B">
              <w:rPr>
                <w:kern w:val="2"/>
                <w:szCs w:val="24"/>
              </w:rPr>
              <w:t>Sutarties kaina bus perskaičiuojama:</w:t>
            </w:r>
          </w:p>
          <w:p w14:paraId="17EBD52F" w14:textId="03073878" w:rsidR="00C92E58" w:rsidRPr="00625118" w:rsidRDefault="00C92E58" w:rsidP="00C92E58">
            <w:pPr>
              <w:rPr>
                <w:color w:val="FF0000"/>
                <w:kern w:val="2"/>
                <w:szCs w:val="24"/>
              </w:rPr>
            </w:pPr>
            <w:r w:rsidRPr="00B61F2B">
              <w:rPr>
                <w:kern w:val="2"/>
                <w:szCs w:val="24"/>
              </w:rPr>
              <w:t xml:space="preserve">5.3.1. dėl PVM tarifo </w:t>
            </w:r>
            <w:r>
              <w:rPr>
                <w:kern w:val="2"/>
                <w:szCs w:val="24"/>
              </w:rPr>
              <w:t>pasikeitimo.</w:t>
            </w:r>
          </w:p>
        </w:tc>
      </w:tr>
      <w:tr w:rsidR="00C92E58" w14:paraId="08681DB5" w14:textId="77777777" w:rsidTr="1E06820C">
        <w:trPr>
          <w:trHeight w:val="300"/>
        </w:trPr>
        <w:tc>
          <w:tcPr>
            <w:tcW w:w="2704" w:type="dxa"/>
            <w:gridSpan w:val="2"/>
          </w:tcPr>
          <w:p w14:paraId="2E633C1B" w14:textId="11958B0C" w:rsidR="00C92E58" w:rsidRDefault="00C92E58" w:rsidP="00C92E58">
            <w:pPr>
              <w:rPr>
                <w:b/>
                <w:bCs/>
                <w:kern w:val="2"/>
                <w:szCs w:val="24"/>
              </w:rPr>
            </w:pPr>
            <w:r>
              <w:rPr>
                <w:b/>
                <w:bCs/>
                <w:kern w:val="2"/>
                <w:szCs w:val="24"/>
              </w:rPr>
              <w:t>5.3.1. Sutarties kainos peržiūra dėl PVM tarifo pasikeitimo</w:t>
            </w:r>
          </w:p>
        </w:tc>
        <w:tc>
          <w:tcPr>
            <w:tcW w:w="6831" w:type="dxa"/>
            <w:gridSpan w:val="2"/>
          </w:tcPr>
          <w:p w14:paraId="300590D5" w14:textId="42C34F4C" w:rsidR="00C92E58" w:rsidRDefault="00C92E58" w:rsidP="00C92E5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6091F79F" w14:textId="77777777" w:rsidR="00C92E58" w:rsidRDefault="00C92E58" w:rsidP="00C92E58">
            <w:pPr>
              <w:rPr>
                <w:kern w:val="2"/>
                <w:szCs w:val="24"/>
              </w:rPr>
            </w:pPr>
          </w:p>
          <w:p w14:paraId="7A757DCD" w14:textId="2E245DA5" w:rsidR="00C92E58" w:rsidRDefault="00C92E58" w:rsidP="0078374A">
            <w:pPr>
              <w:jc w:val="both"/>
              <w:rPr>
                <w:kern w:val="2"/>
                <w:szCs w:val="24"/>
              </w:rPr>
            </w:pPr>
            <w:r>
              <w:rPr>
                <w:kern w:val="2"/>
                <w:szCs w:val="24"/>
              </w:rPr>
              <w:t>Perskaičiuota Sutarties kaina / Prekių kaina įforminama Susitarimu ir turi būti taikom</w:t>
            </w:r>
            <w:r w:rsidR="001A035B">
              <w:rPr>
                <w:kern w:val="2"/>
                <w:szCs w:val="24"/>
              </w:rPr>
              <w:t>a</w:t>
            </w:r>
            <w:r>
              <w:rPr>
                <w:kern w:val="2"/>
                <w:szCs w:val="24"/>
              </w:rPr>
              <w:t xml:space="preserve"> nuo naujo PVM įvedimo datos (nepriklausomai nuo to, kada pasirašytas Susitarimas).</w:t>
            </w:r>
          </w:p>
        </w:tc>
      </w:tr>
      <w:tr w:rsidR="00C92E58" w14:paraId="27965743" w14:textId="77777777" w:rsidTr="1E06820C">
        <w:trPr>
          <w:trHeight w:val="300"/>
        </w:trPr>
        <w:tc>
          <w:tcPr>
            <w:tcW w:w="2704" w:type="dxa"/>
            <w:gridSpan w:val="2"/>
          </w:tcPr>
          <w:p w14:paraId="1D486287" w14:textId="77777777" w:rsidR="00C92E58" w:rsidRDefault="00C92E58" w:rsidP="00C92E58">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C92E58" w:rsidRDefault="00C92E58" w:rsidP="00C92E58">
            <w:pPr>
              <w:rPr>
                <w:kern w:val="2"/>
                <w:szCs w:val="24"/>
              </w:rPr>
            </w:pPr>
            <w:r>
              <w:rPr>
                <w:kern w:val="2"/>
                <w:szCs w:val="24"/>
              </w:rPr>
              <w:t>Netaikoma</w:t>
            </w:r>
          </w:p>
          <w:p w14:paraId="780309A8" w14:textId="5586ED65" w:rsidR="00C92E58" w:rsidRDefault="00C92E58" w:rsidP="00C92E58">
            <w:pPr>
              <w:rPr>
                <w:kern w:val="2"/>
              </w:rPr>
            </w:pPr>
          </w:p>
        </w:tc>
      </w:tr>
      <w:tr w:rsidR="00C92E58" w14:paraId="6689EA08" w14:textId="77777777" w:rsidTr="1E06820C">
        <w:trPr>
          <w:trHeight w:val="300"/>
        </w:trPr>
        <w:tc>
          <w:tcPr>
            <w:tcW w:w="2704" w:type="dxa"/>
            <w:gridSpan w:val="2"/>
          </w:tcPr>
          <w:p w14:paraId="67C5F7AA" w14:textId="5388E7F0" w:rsidR="00C92E58" w:rsidRPr="00625118" w:rsidRDefault="00C92E58" w:rsidP="00C92E58">
            <w:pPr>
              <w:rPr>
                <w:b/>
                <w:bCs/>
                <w:kern w:val="2"/>
                <w:szCs w:val="24"/>
              </w:rPr>
            </w:pPr>
            <w:r>
              <w:rPr>
                <w:b/>
                <w:bCs/>
                <w:kern w:val="2"/>
                <w:szCs w:val="24"/>
              </w:rPr>
              <w:t>5.3.3. Sutarties kainos / įkainių peržiūra dėl kainų lygio pokyčio</w:t>
            </w:r>
          </w:p>
        </w:tc>
        <w:tc>
          <w:tcPr>
            <w:tcW w:w="6831" w:type="dxa"/>
            <w:gridSpan w:val="2"/>
          </w:tcPr>
          <w:p w14:paraId="30BB290C" w14:textId="77777777" w:rsidR="00C92E58" w:rsidRDefault="00C92E58" w:rsidP="00C92E58">
            <w:pPr>
              <w:rPr>
                <w:kern w:val="2"/>
                <w:szCs w:val="24"/>
              </w:rPr>
            </w:pPr>
            <w:r>
              <w:rPr>
                <w:kern w:val="2"/>
                <w:szCs w:val="24"/>
              </w:rPr>
              <w:t>Netaikoma</w:t>
            </w:r>
          </w:p>
          <w:p w14:paraId="07961181" w14:textId="01B6137A" w:rsidR="00C92E58" w:rsidRDefault="00C92E58" w:rsidP="00C92E58">
            <w:pPr>
              <w:rPr>
                <w:color w:val="4472C4"/>
                <w:kern w:val="2"/>
                <w:szCs w:val="24"/>
              </w:rPr>
            </w:pPr>
          </w:p>
          <w:p w14:paraId="7926F4CA" w14:textId="63342739" w:rsidR="00C92E58" w:rsidRDefault="00C92E58" w:rsidP="00C92E58">
            <w:pPr>
              <w:rPr>
                <w:color w:val="4472C4"/>
                <w:kern w:val="2"/>
                <w:szCs w:val="24"/>
              </w:rPr>
            </w:pPr>
          </w:p>
        </w:tc>
      </w:tr>
      <w:tr w:rsidR="00C92E58" w14:paraId="6414BE9B" w14:textId="77777777" w:rsidTr="1E06820C">
        <w:trPr>
          <w:trHeight w:val="300"/>
        </w:trPr>
        <w:tc>
          <w:tcPr>
            <w:tcW w:w="2704" w:type="dxa"/>
            <w:gridSpan w:val="2"/>
          </w:tcPr>
          <w:p w14:paraId="53E43076" w14:textId="77777777" w:rsidR="00C92E58" w:rsidRDefault="00C92E58" w:rsidP="00C92E58">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C92E58" w:rsidRDefault="00C92E58" w:rsidP="00C92E58">
            <w:pPr>
              <w:rPr>
                <w:kern w:val="2"/>
                <w:szCs w:val="24"/>
              </w:rPr>
            </w:pPr>
            <w:r>
              <w:rPr>
                <w:kern w:val="2"/>
                <w:szCs w:val="24"/>
              </w:rPr>
              <w:t>Netaikoma</w:t>
            </w:r>
          </w:p>
          <w:p w14:paraId="260E46A4" w14:textId="77777777" w:rsidR="00C92E58" w:rsidRDefault="00C92E58" w:rsidP="00C92E58">
            <w:pPr>
              <w:rPr>
                <w:kern w:val="2"/>
                <w:szCs w:val="24"/>
              </w:rPr>
            </w:pPr>
          </w:p>
          <w:p w14:paraId="392BE59E" w14:textId="6DA70C16" w:rsidR="00C92E58" w:rsidRDefault="00C92E58" w:rsidP="00C92E58">
            <w:pPr>
              <w:rPr>
                <w:kern w:val="2"/>
                <w:szCs w:val="24"/>
              </w:rPr>
            </w:pPr>
          </w:p>
        </w:tc>
      </w:tr>
      <w:tr w:rsidR="00C92E58" w14:paraId="25A713AB" w14:textId="77777777" w:rsidTr="1E06820C">
        <w:trPr>
          <w:trHeight w:val="300"/>
        </w:trPr>
        <w:tc>
          <w:tcPr>
            <w:tcW w:w="2704" w:type="dxa"/>
            <w:gridSpan w:val="2"/>
          </w:tcPr>
          <w:p w14:paraId="0AE122D8" w14:textId="77777777" w:rsidR="00C92E58" w:rsidRDefault="00C92E58" w:rsidP="00C92E5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C92E58" w:rsidRDefault="00C92E58" w:rsidP="00C92E58">
            <w:pPr>
              <w:rPr>
                <w:kern w:val="2"/>
                <w:szCs w:val="24"/>
              </w:rPr>
            </w:pPr>
            <w:r>
              <w:rPr>
                <w:kern w:val="2"/>
                <w:szCs w:val="24"/>
              </w:rPr>
              <w:t>Netaikoma</w:t>
            </w:r>
          </w:p>
          <w:p w14:paraId="49221E07" w14:textId="77777777" w:rsidR="00C92E58" w:rsidRDefault="00C92E58" w:rsidP="00C92E58">
            <w:pPr>
              <w:rPr>
                <w:kern w:val="2"/>
                <w:szCs w:val="24"/>
              </w:rPr>
            </w:pPr>
          </w:p>
          <w:p w14:paraId="68371ED7" w14:textId="12FAE6ED" w:rsidR="00C92E58" w:rsidRDefault="00C92E58" w:rsidP="00C92E58">
            <w:pPr>
              <w:rPr>
                <w:kern w:val="2"/>
                <w:szCs w:val="24"/>
              </w:rPr>
            </w:pPr>
          </w:p>
        </w:tc>
      </w:tr>
      <w:tr w:rsidR="00C92E58" w14:paraId="1D1489B3" w14:textId="77777777" w:rsidTr="1E06820C">
        <w:trPr>
          <w:trHeight w:val="300"/>
        </w:trPr>
        <w:tc>
          <w:tcPr>
            <w:tcW w:w="2704" w:type="dxa"/>
            <w:gridSpan w:val="2"/>
          </w:tcPr>
          <w:p w14:paraId="15AA60BD" w14:textId="77777777" w:rsidR="00C92E58" w:rsidRDefault="00C92E58" w:rsidP="00C92E58">
            <w:pPr>
              <w:rPr>
                <w:b/>
                <w:bCs/>
                <w:kern w:val="2"/>
                <w:szCs w:val="24"/>
              </w:rPr>
            </w:pPr>
            <w:r>
              <w:rPr>
                <w:b/>
                <w:bCs/>
                <w:kern w:val="2"/>
                <w:szCs w:val="24"/>
              </w:rPr>
              <w:t>5.5. Atsiskaitymo su Tiekėju terminas ir tvarka</w:t>
            </w:r>
          </w:p>
        </w:tc>
        <w:tc>
          <w:tcPr>
            <w:tcW w:w="6831" w:type="dxa"/>
            <w:gridSpan w:val="2"/>
          </w:tcPr>
          <w:p w14:paraId="444DEF6D" w14:textId="739D6C5E" w:rsidR="00C92E58" w:rsidRPr="00CD156E" w:rsidRDefault="00C92E58" w:rsidP="001D6E5E">
            <w:pPr>
              <w:jc w:val="both"/>
              <w:rPr>
                <w:kern w:val="2"/>
                <w:szCs w:val="24"/>
              </w:rPr>
            </w:pPr>
            <w:r w:rsidRPr="00CD156E">
              <w:rPr>
                <w:kern w:val="2"/>
                <w:szCs w:val="24"/>
              </w:rPr>
              <w:t xml:space="preserve">Pirkėjas atsiskaito su Tiekėju ne vėliau kaip per </w:t>
            </w:r>
            <w:r w:rsidRPr="005B407E">
              <w:rPr>
                <w:kern w:val="2"/>
                <w:szCs w:val="24"/>
              </w:rPr>
              <w:t>30 (trisde</w:t>
            </w:r>
            <w:r w:rsidRPr="00CD156E">
              <w:rPr>
                <w:kern w:val="2"/>
                <w:szCs w:val="24"/>
              </w:rPr>
              <w:t>šimt) dienų nuo Sąskaitos gavimo dienos.</w:t>
            </w:r>
          </w:p>
          <w:p w14:paraId="7CE70E59" w14:textId="77777777" w:rsidR="00C92E58" w:rsidRPr="00CD156E" w:rsidRDefault="00C92E58" w:rsidP="001D6E5E">
            <w:pPr>
              <w:jc w:val="both"/>
              <w:rPr>
                <w:kern w:val="2"/>
                <w:szCs w:val="24"/>
              </w:rPr>
            </w:pPr>
          </w:p>
          <w:p w14:paraId="0F5077E7" w14:textId="0970C125" w:rsidR="00C92E58" w:rsidRDefault="00C92E58" w:rsidP="001D6E5E">
            <w:pPr>
              <w:jc w:val="both"/>
              <w:rPr>
                <w:color w:val="000000"/>
                <w:kern w:val="2"/>
                <w:shd w:val="clear" w:color="auto" w:fill="FFFFFF"/>
              </w:rPr>
            </w:pPr>
            <w:r w:rsidRPr="7887919D">
              <w:rPr>
                <w:kern w:val="2"/>
                <w:shd w:val="clear" w:color="auto" w:fill="FFFFFF"/>
              </w:rPr>
              <w:t>Apmokėjimo sąlygos: įvykdžius visus sutartinius įsipareigojimus, sumokama visa Sutarties kaina.</w:t>
            </w:r>
          </w:p>
        </w:tc>
      </w:tr>
      <w:tr w:rsidR="00C92E58" w14:paraId="5387D538" w14:textId="77777777" w:rsidTr="1E06820C">
        <w:trPr>
          <w:trHeight w:val="300"/>
        </w:trPr>
        <w:tc>
          <w:tcPr>
            <w:tcW w:w="2704" w:type="dxa"/>
            <w:gridSpan w:val="2"/>
          </w:tcPr>
          <w:p w14:paraId="37F35505" w14:textId="77777777" w:rsidR="00C92E58" w:rsidRDefault="00C92E58" w:rsidP="00C92E58">
            <w:pPr>
              <w:rPr>
                <w:b/>
                <w:bCs/>
                <w:kern w:val="2"/>
                <w:szCs w:val="24"/>
              </w:rPr>
            </w:pPr>
            <w:r>
              <w:rPr>
                <w:b/>
                <w:bCs/>
                <w:kern w:val="2"/>
                <w:szCs w:val="24"/>
              </w:rPr>
              <w:t>5.6. Avansas</w:t>
            </w:r>
          </w:p>
        </w:tc>
        <w:tc>
          <w:tcPr>
            <w:tcW w:w="6831" w:type="dxa"/>
            <w:gridSpan w:val="2"/>
          </w:tcPr>
          <w:p w14:paraId="0D11751D" w14:textId="77777777" w:rsidR="00C92E58" w:rsidRDefault="00C92E58" w:rsidP="00C92E58">
            <w:pPr>
              <w:rPr>
                <w:kern w:val="2"/>
                <w:szCs w:val="24"/>
              </w:rPr>
            </w:pPr>
            <w:r>
              <w:rPr>
                <w:kern w:val="2"/>
                <w:szCs w:val="24"/>
              </w:rPr>
              <w:t>Netaikoma</w:t>
            </w:r>
          </w:p>
          <w:p w14:paraId="5277A87E" w14:textId="202E877E" w:rsidR="00C92E58" w:rsidRDefault="00C92E58" w:rsidP="00C92E58">
            <w:pPr>
              <w:spacing w:line="259" w:lineRule="auto"/>
              <w:rPr>
                <w:color w:val="000000"/>
                <w:kern w:val="2"/>
                <w:szCs w:val="24"/>
                <w:shd w:val="clear" w:color="auto" w:fill="FFFFFF"/>
              </w:rPr>
            </w:pPr>
          </w:p>
        </w:tc>
      </w:tr>
      <w:tr w:rsidR="00C92E58" w14:paraId="670E70D6" w14:textId="77777777" w:rsidTr="1E06820C">
        <w:trPr>
          <w:trHeight w:val="300"/>
        </w:trPr>
        <w:tc>
          <w:tcPr>
            <w:tcW w:w="2704" w:type="dxa"/>
            <w:gridSpan w:val="2"/>
          </w:tcPr>
          <w:p w14:paraId="1D0BB151" w14:textId="77777777" w:rsidR="00C92E58" w:rsidRDefault="00C92E58" w:rsidP="00C92E58">
            <w:pPr>
              <w:rPr>
                <w:b/>
                <w:bCs/>
                <w:kern w:val="2"/>
                <w:szCs w:val="24"/>
              </w:rPr>
            </w:pPr>
            <w:r>
              <w:rPr>
                <w:b/>
                <w:bCs/>
                <w:kern w:val="2"/>
                <w:szCs w:val="24"/>
              </w:rPr>
              <w:t>5.7. Avanso užtikrinimas</w:t>
            </w:r>
          </w:p>
        </w:tc>
        <w:tc>
          <w:tcPr>
            <w:tcW w:w="6831" w:type="dxa"/>
            <w:gridSpan w:val="2"/>
          </w:tcPr>
          <w:p w14:paraId="649E4073" w14:textId="77777777" w:rsidR="00C92E58" w:rsidRDefault="00C92E58" w:rsidP="00C92E58">
            <w:pPr>
              <w:rPr>
                <w:kern w:val="2"/>
                <w:szCs w:val="24"/>
              </w:rPr>
            </w:pPr>
            <w:r>
              <w:rPr>
                <w:kern w:val="2"/>
                <w:szCs w:val="24"/>
              </w:rPr>
              <w:t>Netaikoma</w:t>
            </w:r>
          </w:p>
          <w:p w14:paraId="745474B6" w14:textId="77777777" w:rsidR="00C92E58" w:rsidRDefault="00C92E58" w:rsidP="00C92E5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C92E58" w14:paraId="4BC64D7C" w14:textId="77777777" w:rsidTr="1E06820C">
        <w:trPr>
          <w:trHeight w:val="300"/>
        </w:trPr>
        <w:tc>
          <w:tcPr>
            <w:tcW w:w="9535" w:type="dxa"/>
            <w:gridSpan w:val="4"/>
          </w:tcPr>
          <w:p w14:paraId="300BB25C" w14:textId="77777777" w:rsidR="00C92E58" w:rsidRDefault="00C92E58" w:rsidP="00DE7FD3">
            <w:pPr>
              <w:spacing w:before="120" w:after="120"/>
              <w:jc w:val="center"/>
              <w:rPr>
                <w:b/>
                <w:bCs/>
                <w:kern w:val="2"/>
                <w:szCs w:val="24"/>
              </w:rPr>
            </w:pPr>
            <w:r>
              <w:rPr>
                <w:b/>
                <w:bCs/>
                <w:kern w:val="2"/>
                <w:szCs w:val="24"/>
              </w:rPr>
              <w:t>6. PREKIŲ KOKYBĖ IR GARANTINIAI ĮSIPAREIGOJIMAI</w:t>
            </w:r>
          </w:p>
        </w:tc>
      </w:tr>
      <w:tr w:rsidR="00C92E58" w14:paraId="040D479F" w14:textId="77777777" w:rsidTr="1E06820C">
        <w:trPr>
          <w:trHeight w:val="300"/>
        </w:trPr>
        <w:tc>
          <w:tcPr>
            <w:tcW w:w="2704" w:type="dxa"/>
            <w:gridSpan w:val="2"/>
          </w:tcPr>
          <w:p w14:paraId="119774A0" w14:textId="77777777" w:rsidR="00C92E58" w:rsidRDefault="00C92E58" w:rsidP="00C92E58">
            <w:pPr>
              <w:rPr>
                <w:b/>
                <w:bCs/>
                <w:kern w:val="2"/>
                <w:szCs w:val="24"/>
              </w:rPr>
            </w:pPr>
            <w:r>
              <w:rPr>
                <w:b/>
                <w:bCs/>
                <w:kern w:val="2"/>
                <w:szCs w:val="24"/>
              </w:rPr>
              <w:t>6.1. Garantinis terminas</w:t>
            </w:r>
          </w:p>
        </w:tc>
        <w:tc>
          <w:tcPr>
            <w:tcW w:w="6831" w:type="dxa"/>
            <w:gridSpan w:val="2"/>
          </w:tcPr>
          <w:p w14:paraId="184AAE4C" w14:textId="4B0508C9" w:rsidR="00C92E58" w:rsidRDefault="00C92E58" w:rsidP="00587F44">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910E62" w:rsidRPr="00910E62">
              <w:rPr>
                <w:b/>
                <w:bCs/>
                <w:kern w:val="2"/>
                <w:szCs w:val="24"/>
              </w:rPr>
              <w:t xml:space="preserve">iki </w:t>
            </w:r>
            <w:r w:rsidR="00AD7D42" w:rsidRPr="00910E62">
              <w:rPr>
                <w:b/>
                <w:bCs/>
                <w:kern w:val="2"/>
                <w:szCs w:val="24"/>
              </w:rPr>
              <w:t>2026</w:t>
            </w:r>
            <w:r w:rsidR="00761FA9" w:rsidRPr="00910E62">
              <w:rPr>
                <w:b/>
                <w:bCs/>
                <w:kern w:val="2"/>
                <w:szCs w:val="24"/>
              </w:rPr>
              <w:t xml:space="preserve"> m. birželio 8 d.</w:t>
            </w:r>
            <w:r>
              <w:rPr>
                <w:kern w:val="2"/>
                <w:szCs w:val="24"/>
              </w:rPr>
              <w:t xml:space="preserve"> Garantinis terminas, skaičiuojamas nuo Prekių perdavimo–priėmimo akto ar Sąskaitos (kai Prekių perdavimo–priėmimo aktas nėra pasirašomas) pasirašymo dienos.</w:t>
            </w:r>
          </w:p>
        </w:tc>
      </w:tr>
      <w:tr w:rsidR="00C92E58" w14:paraId="5E039F56" w14:textId="77777777" w:rsidTr="1E06820C">
        <w:trPr>
          <w:trHeight w:val="300"/>
        </w:trPr>
        <w:tc>
          <w:tcPr>
            <w:tcW w:w="2704" w:type="dxa"/>
            <w:gridSpan w:val="2"/>
          </w:tcPr>
          <w:p w14:paraId="0C81401C" w14:textId="77777777" w:rsidR="00C92E58" w:rsidRDefault="00C92E58" w:rsidP="00C92E58">
            <w:pPr>
              <w:rPr>
                <w:b/>
                <w:bCs/>
                <w:kern w:val="2"/>
                <w:szCs w:val="24"/>
              </w:rPr>
            </w:pPr>
            <w:r>
              <w:rPr>
                <w:b/>
                <w:bCs/>
                <w:kern w:val="2"/>
                <w:szCs w:val="24"/>
              </w:rPr>
              <w:t>6.2. Garantinė priežiūra</w:t>
            </w:r>
          </w:p>
        </w:tc>
        <w:tc>
          <w:tcPr>
            <w:tcW w:w="6831" w:type="dxa"/>
            <w:gridSpan w:val="2"/>
          </w:tcPr>
          <w:p w14:paraId="087BEF3A" w14:textId="74642C64" w:rsidR="00C92E58" w:rsidRPr="00D876A7" w:rsidRDefault="00C92E58" w:rsidP="00DC5DC7">
            <w:pPr>
              <w:jc w:val="both"/>
              <w:rPr>
                <w:color w:val="4472C4"/>
                <w:kern w:val="2"/>
                <w:szCs w:val="24"/>
              </w:rPr>
            </w:pPr>
            <w:r>
              <w:rPr>
                <w:kern w:val="2"/>
                <w:szCs w:val="24"/>
              </w:rPr>
              <w:t xml:space="preserve">Tiekėjas privalo pašalinti trūkumus ne vėliau kaip per </w:t>
            </w:r>
            <w:r w:rsidR="00880550" w:rsidRPr="00D876A7">
              <w:rPr>
                <w:kern w:val="2"/>
                <w:szCs w:val="24"/>
              </w:rPr>
              <w:t xml:space="preserve">3 (tris) darbo dienas. </w:t>
            </w:r>
          </w:p>
          <w:p w14:paraId="159549AE" w14:textId="77777777" w:rsidR="00C92E58" w:rsidRDefault="00C92E58" w:rsidP="00DC5DC7">
            <w:pPr>
              <w:jc w:val="both"/>
              <w:rPr>
                <w:color w:val="4472C4"/>
                <w:kern w:val="2"/>
                <w:szCs w:val="24"/>
              </w:rPr>
            </w:pPr>
          </w:p>
          <w:p w14:paraId="1B38683D" w14:textId="77777777" w:rsidR="00C92E58" w:rsidRDefault="00C92E58" w:rsidP="00DC5DC7">
            <w:pPr>
              <w:jc w:val="both"/>
              <w:rPr>
                <w:kern w:val="2"/>
                <w:szCs w:val="24"/>
              </w:rPr>
            </w:pPr>
            <w:r>
              <w:rPr>
                <w:kern w:val="2"/>
                <w:szCs w:val="24"/>
              </w:rPr>
              <w:t>Prekių trūkumų nustatymo bei šalinimo tvarka nustatyta Bendrųjų sąlygų 7 skyriuje.</w:t>
            </w:r>
          </w:p>
        </w:tc>
      </w:tr>
      <w:tr w:rsidR="00C92E58" w14:paraId="640B934A" w14:textId="77777777" w:rsidTr="1E06820C">
        <w:trPr>
          <w:trHeight w:val="300"/>
        </w:trPr>
        <w:tc>
          <w:tcPr>
            <w:tcW w:w="9535" w:type="dxa"/>
            <w:gridSpan w:val="4"/>
          </w:tcPr>
          <w:p w14:paraId="4C048267" w14:textId="77777777" w:rsidR="00C92E58" w:rsidRDefault="00C92E58" w:rsidP="00DE7FD3">
            <w:pPr>
              <w:spacing w:before="120" w:after="120"/>
              <w:jc w:val="center"/>
              <w:rPr>
                <w:b/>
                <w:bCs/>
                <w:kern w:val="2"/>
                <w:szCs w:val="24"/>
              </w:rPr>
            </w:pPr>
            <w:r>
              <w:rPr>
                <w:b/>
                <w:bCs/>
                <w:kern w:val="2"/>
                <w:szCs w:val="24"/>
              </w:rPr>
              <w:t>7. SUTARTIES VYKDYMUI PASITELKIAMI SUBTIEKĖJAI</w:t>
            </w:r>
          </w:p>
        </w:tc>
      </w:tr>
      <w:tr w:rsidR="00C92E58" w14:paraId="0E7DDD71" w14:textId="77777777" w:rsidTr="1E06820C">
        <w:trPr>
          <w:trHeight w:val="300"/>
        </w:trPr>
        <w:tc>
          <w:tcPr>
            <w:tcW w:w="2704" w:type="dxa"/>
            <w:gridSpan w:val="2"/>
          </w:tcPr>
          <w:p w14:paraId="2B1E70F9" w14:textId="77777777" w:rsidR="00C92E58" w:rsidRDefault="00C92E58" w:rsidP="00C92E58">
            <w:pPr>
              <w:rPr>
                <w:b/>
                <w:bCs/>
                <w:kern w:val="2"/>
                <w:szCs w:val="24"/>
              </w:rPr>
            </w:pPr>
            <w:r>
              <w:rPr>
                <w:b/>
                <w:bCs/>
                <w:kern w:val="2"/>
                <w:szCs w:val="24"/>
              </w:rPr>
              <w:t>Sutarties vykdymui pasitelkiami subtiekėjai ir (ar) specialistai</w:t>
            </w:r>
          </w:p>
        </w:tc>
        <w:tc>
          <w:tcPr>
            <w:tcW w:w="6831" w:type="dxa"/>
            <w:gridSpan w:val="2"/>
          </w:tcPr>
          <w:p w14:paraId="49E0DA4C" w14:textId="77777777" w:rsidR="00C92E58" w:rsidRDefault="00C92E58" w:rsidP="00DC5DC7">
            <w:pPr>
              <w:jc w:val="both"/>
              <w:rPr>
                <w:kern w:val="2"/>
                <w:szCs w:val="24"/>
              </w:rPr>
            </w:pPr>
            <w:r>
              <w:rPr>
                <w:kern w:val="2"/>
                <w:szCs w:val="24"/>
              </w:rPr>
              <w:t>Sutarties vykdymui subtiekėjai ir (ar) specialistai nepasitelkiami.</w:t>
            </w:r>
          </w:p>
          <w:p w14:paraId="52236748" w14:textId="77777777" w:rsidR="00C92E58" w:rsidRDefault="00C92E58" w:rsidP="00DC5DC7">
            <w:pPr>
              <w:jc w:val="both"/>
              <w:rPr>
                <w:kern w:val="2"/>
                <w:szCs w:val="24"/>
              </w:rPr>
            </w:pPr>
          </w:p>
          <w:p w14:paraId="333E0E8C" w14:textId="77777777" w:rsidR="00C92E58" w:rsidRDefault="00C92E58" w:rsidP="00DC5DC7">
            <w:pPr>
              <w:jc w:val="both"/>
              <w:rPr>
                <w:color w:val="FF0000"/>
                <w:kern w:val="2"/>
                <w:szCs w:val="24"/>
              </w:rPr>
            </w:pPr>
            <w:r>
              <w:rPr>
                <w:color w:val="FF0000"/>
                <w:kern w:val="2"/>
                <w:szCs w:val="24"/>
              </w:rPr>
              <w:t>arba</w:t>
            </w:r>
          </w:p>
          <w:p w14:paraId="6EC0DF15" w14:textId="77777777" w:rsidR="00C92E58" w:rsidRDefault="00C92E58" w:rsidP="00DC5DC7">
            <w:pPr>
              <w:jc w:val="both"/>
              <w:rPr>
                <w:kern w:val="2"/>
                <w:szCs w:val="24"/>
              </w:rPr>
            </w:pPr>
          </w:p>
          <w:p w14:paraId="783B1ABE" w14:textId="28D2C480" w:rsidR="00C92E58" w:rsidRDefault="00C92E58" w:rsidP="00DC5DC7">
            <w:pPr>
              <w:jc w:val="both"/>
              <w:rPr>
                <w:b/>
                <w:bCs/>
                <w:kern w:val="2"/>
                <w:szCs w:val="24"/>
              </w:rPr>
            </w:pPr>
            <w:r>
              <w:rPr>
                <w:kern w:val="2"/>
                <w:szCs w:val="24"/>
              </w:rPr>
              <w:t>Sutarties vykdymui pasitelkiami subtiekėjai ir (ar) specialistai yra nurodyti Sutarties priede Nr. 4 „Sutarties vykdymui pasitelkiami subtiekėjai ir (ar) specialistai“.</w:t>
            </w:r>
          </w:p>
        </w:tc>
      </w:tr>
      <w:tr w:rsidR="00C92E58" w14:paraId="0D08D368" w14:textId="77777777" w:rsidTr="1E06820C">
        <w:trPr>
          <w:trHeight w:val="300"/>
        </w:trPr>
        <w:tc>
          <w:tcPr>
            <w:tcW w:w="9535" w:type="dxa"/>
            <w:gridSpan w:val="4"/>
          </w:tcPr>
          <w:p w14:paraId="0DA4F99E" w14:textId="77777777" w:rsidR="00C92E58" w:rsidRDefault="00C92E58" w:rsidP="00996EE9">
            <w:pPr>
              <w:spacing w:before="120" w:after="120"/>
              <w:jc w:val="center"/>
              <w:rPr>
                <w:b/>
                <w:bCs/>
                <w:kern w:val="2"/>
                <w:szCs w:val="24"/>
              </w:rPr>
            </w:pPr>
            <w:r>
              <w:rPr>
                <w:b/>
                <w:bCs/>
                <w:kern w:val="2"/>
                <w:szCs w:val="24"/>
              </w:rPr>
              <w:lastRenderedPageBreak/>
              <w:t>8. PRIEVOLIŲ PAGAL SUTARTĮ ĮVYKDYMO UŽTIKRINIMAS</w:t>
            </w:r>
          </w:p>
        </w:tc>
      </w:tr>
      <w:tr w:rsidR="00C92E58" w14:paraId="48A48E51" w14:textId="77777777" w:rsidTr="1E06820C">
        <w:trPr>
          <w:trHeight w:val="300"/>
        </w:trPr>
        <w:tc>
          <w:tcPr>
            <w:tcW w:w="2704" w:type="dxa"/>
            <w:gridSpan w:val="2"/>
          </w:tcPr>
          <w:p w14:paraId="26A2E851" w14:textId="77777777" w:rsidR="00C92E58" w:rsidRDefault="00C92E58" w:rsidP="00C92E58">
            <w:pPr>
              <w:rPr>
                <w:b/>
                <w:bCs/>
                <w:kern w:val="2"/>
                <w:szCs w:val="24"/>
              </w:rPr>
            </w:pPr>
            <w:r>
              <w:rPr>
                <w:b/>
                <w:bCs/>
                <w:kern w:val="2"/>
                <w:szCs w:val="24"/>
              </w:rPr>
              <w:t>8.1. Prievolių pagal Sutartį įvykdymo užtikrinimas</w:t>
            </w:r>
          </w:p>
        </w:tc>
        <w:tc>
          <w:tcPr>
            <w:tcW w:w="6831" w:type="dxa"/>
            <w:gridSpan w:val="2"/>
          </w:tcPr>
          <w:p w14:paraId="52B7335B" w14:textId="0C938057" w:rsidR="00C92E58" w:rsidRDefault="00C92E58" w:rsidP="00C92E58">
            <w:pPr>
              <w:rPr>
                <w:kern w:val="2"/>
                <w:szCs w:val="24"/>
              </w:rPr>
            </w:pPr>
            <w:r>
              <w:rPr>
                <w:kern w:val="2"/>
                <w:szCs w:val="24"/>
              </w:rPr>
              <w:t>Prievolių pagal Sutartį įvykdymas užtikrinamas:</w:t>
            </w:r>
          </w:p>
          <w:p w14:paraId="593A1248" w14:textId="0B3FDADF" w:rsidR="00C92E58" w:rsidRDefault="00C92E58" w:rsidP="00C92E58">
            <w:pPr>
              <w:rPr>
                <w:kern w:val="2"/>
                <w:szCs w:val="24"/>
              </w:rPr>
            </w:pPr>
            <w:r>
              <w:rPr>
                <w:kern w:val="2"/>
                <w:szCs w:val="24"/>
              </w:rPr>
              <w:t>Netesybomis (delspinigiais, bauda).</w:t>
            </w:r>
          </w:p>
          <w:p w14:paraId="5F292606" w14:textId="77777777" w:rsidR="00C92E58" w:rsidRDefault="00C92E58" w:rsidP="00C92E5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C92E58" w14:paraId="19A5C9C0" w14:textId="77777777" w:rsidTr="1E06820C">
        <w:trPr>
          <w:trHeight w:val="300"/>
        </w:trPr>
        <w:tc>
          <w:tcPr>
            <w:tcW w:w="2704" w:type="dxa"/>
            <w:gridSpan w:val="2"/>
          </w:tcPr>
          <w:p w14:paraId="6BF4A6F8" w14:textId="77777777" w:rsidR="00C92E58" w:rsidRDefault="00C92E58" w:rsidP="00C92E58">
            <w:pPr>
              <w:rPr>
                <w:b/>
                <w:bCs/>
                <w:kern w:val="2"/>
                <w:szCs w:val="24"/>
              </w:rPr>
            </w:pPr>
            <w:r>
              <w:rPr>
                <w:b/>
                <w:bCs/>
                <w:kern w:val="2"/>
                <w:szCs w:val="24"/>
              </w:rPr>
              <w:t xml:space="preserve">8.2. Sutarties įvykdymo užtikrinimo pateikimas </w:t>
            </w:r>
          </w:p>
        </w:tc>
        <w:tc>
          <w:tcPr>
            <w:tcW w:w="6831" w:type="dxa"/>
            <w:gridSpan w:val="2"/>
          </w:tcPr>
          <w:p w14:paraId="23B6675D" w14:textId="77777777" w:rsidR="00C92E58" w:rsidRDefault="00C92E58" w:rsidP="00C92E58">
            <w:pPr>
              <w:rPr>
                <w:kern w:val="2"/>
                <w:szCs w:val="24"/>
              </w:rPr>
            </w:pPr>
            <w:r>
              <w:rPr>
                <w:kern w:val="2"/>
                <w:szCs w:val="24"/>
              </w:rPr>
              <w:t>Netaikoma</w:t>
            </w:r>
          </w:p>
          <w:p w14:paraId="2B8147A2" w14:textId="2C6DF488" w:rsidR="00C92E58" w:rsidRDefault="00C92E58" w:rsidP="00C92E58">
            <w:pPr>
              <w:rPr>
                <w:kern w:val="2"/>
                <w:szCs w:val="24"/>
              </w:rPr>
            </w:pPr>
          </w:p>
        </w:tc>
      </w:tr>
      <w:tr w:rsidR="00C92E58" w14:paraId="2391E761" w14:textId="77777777" w:rsidTr="1E06820C">
        <w:trPr>
          <w:trHeight w:val="300"/>
        </w:trPr>
        <w:tc>
          <w:tcPr>
            <w:tcW w:w="9535" w:type="dxa"/>
            <w:gridSpan w:val="4"/>
          </w:tcPr>
          <w:p w14:paraId="08399190" w14:textId="77777777" w:rsidR="00C92E58" w:rsidRDefault="00C92E58" w:rsidP="00996EE9">
            <w:pPr>
              <w:spacing w:before="120" w:after="120"/>
              <w:ind w:firstLine="720"/>
              <w:jc w:val="center"/>
              <w:rPr>
                <w:b/>
                <w:bCs/>
                <w:kern w:val="2"/>
                <w:szCs w:val="24"/>
              </w:rPr>
            </w:pPr>
            <w:r>
              <w:rPr>
                <w:b/>
                <w:bCs/>
                <w:kern w:val="2"/>
                <w:szCs w:val="24"/>
              </w:rPr>
              <w:t>9. ŠALIŲ ATSAKOMYBĖ</w:t>
            </w:r>
            <w:r>
              <w:rPr>
                <w:b/>
                <w:bCs/>
                <w:kern w:val="2"/>
                <w:szCs w:val="24"/>
              </w:rPr>
              <w:tab/>
            </w:r>
          </w:p>
        </w:tc>
      </w:tr>
      <w:tr w:rsidR="00C92E58" w14:paraId="041068D7" w14:textId="77777777" w:rsidTr="1E06820C">
        <w:trPr>
          <w:trHeight w:val="300"/>
        </w:trPr>
        <w:tc>
          <w:tcPr>
            <w:tcW w:w="2704" w:type="dxa"/>
            <w:gridSpan w:val="2"/>
          </w:tcPr>
          <w:p w14:paraId="2F663235" w14:textId="77777777" w:rsidR="00C92E58" w:rsidRDefault="00C92E58" w:rsidP="00C92E58">
            <w:pPr>
              <w:rPr>
                <w:b/>
                <w:bCs/>
                <w:kern w:val="2"/>
                <w:szCs w:val="24"/>
              </w:rPr>
            </w:pPr>
            <w:r>
              <w:rPr>
                <w:b/>
                <w:bCs/>
                <w:kern w:val="2"/>
                <w:szCs w:val="24"/>
              </w:rPr>
              <w:t>9.1. Pirkėjui taikomos netesybos už mokėjimų pagal Sutartį vėlavimą</w:t>
            </w:r>
          </w:p>
        </w:tc>
        <w:tc>
          <w:tcPr>
            <w:tcW w:w="6831" w:type="dxa"/>
            <w:gridSpan w:val="2"/>
          </w:tcPr>
          <w:p w14:paraId="3FB0FE16" w14:textId="4B0C4454" w:rsidR="00C92E58" w:rsidRPr="00C210A9" w:rsidRDefault="00C92E58" w:rsidP="00C92E58">
            <w:pPr>
              <w:jc w:val="both"/>
              <w:rPr>
                <w:kern w:val="2"/>
                <w:szCs w:val="24"/>
              </w:rPr>
            </w:pPr>
            <w:r w:rsidRPr="00C210A9">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92E58" w14:paraId="3F8BC0F0" w14:textId="77777777" w:rsidTr="1E06820C">
        <w:trPr>
          <w:trHeight w:val="300"/>
        </w:trPr>
        <w:tc>
          <w:tcPr>
            <w:tcW w:w="2704" w:type="dxa"/>
            <w:gridSpan w:val="2"/>
          </w:tcPr>
          <w:p w14:paraId="197706B6" w14:textId="77777777" w:rsidR="00C92E58" w:rsidRDefault="00C92E58" w:rsidP="00C92E58">
            <w:pPr>
              <w:rPr>
                <w:b/>
                <w:bCs/>
                <w:kern w:val="2"/>
                <w:szCs w:val="24"/>
              </w:rPr>
            </w:pPr>
            <w:r>
              <w:rPr>
                <w:b/>
                <w:bCs/>
                <w:kern w:val="2"/>
                <w:szCs w:val="24"/>
              </w:rPr>
              <w:t>9.2. Tiekėjui taikomos netesybos</w:t>
            </w:r>
          </w:p>
          <w:p w14:paraId="1DB198C1" w14:textId="77777777" w:rsidR="00C92E58" w:rsidRDefault="00C92E58" w:rsidP="00C92E58">
            <w:pPr>
              <w:rPr>
                <w:b/>
                <w:bCs/>
                <w:kern w:val="2"/>
                <w:szCs w:val="24"/>
              </w:rPr>
            </w:pPr>
          </w:p>
          <w:p w14:paraId="0492A13A" w14:textId="659F2A65" w:rsidR="00C92E58" w:rsidRDefault="00C92E58" w:rsidP="00C92E58">
            <w:pPr>
              <w:rPr>
                <w:b/>
                <w:bCs/>
                <w:kern w:val="2"/>
                <w:szCs w:val="24"/>
              </w:rPr>
            </w:pPr>
          </w:p>
        </w:tc>
        <w:tc>
          <w:tcPr>
            <w:tcW w:w="6831" w:type="dxa"/>
            <w:gridSpan w:val="2"/>
          </w:tcPr>
          <w:p w14:paraId="083FEC7D" w14:textId="65C73D30" w:rsidR="00C92E58" w:rsidRPr="00C210A9" w:rsidRDefault="00C92E58" w:rsidP="00C92E58">
            <w:pPr>
              <w:jc w:val="both"/>
              <w:rPr>
                <w:kern w:val="2"/>
                <w:szCs w:val="24"/>
              </w:rPr>
            </w:pPr>
            <w:r w:rsidRPr="00C210A9">
              <w:rPr>
                <w:kern w:val="2"/>
                <w:szCs w:val="24"/>
              </w:rPr>
              <w:t>9</w:t>
            </w:r>
            <w:r w:rsidRPr="005B407E">
              <w:rPr>
                <w:kern w:val="2"/>
                <w:szCs w:val="24"/>
              </w:rPr>
              <w:t xml:space="preserve">.2.1. </w:t>
            </w:r>
            <w:r w:rsidRPr="00C210A9">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C92E58" w:rsidRPr="00C210A9" w:rsidRDefault="00C92E58" w:rsidP="00C92E58">
            <w:pPr>
              <w:jc w:val="both"/>
              <w:rPr>
                <w:kern w:val="2"/>
                <w:szCs w:val="24"/>
              </w:rPr>
            </w:pPr>
          </w:p>
          <w:p w14:paraId="611D63D5" w14:textId="35362AE4" w:rsidR="00C92E58" w:rsidRPr="00C210A9" w:rsidRDefault="00C92E58" w:rsidP="00C92E58">
            <w:pPr>
              <w:jc w:val="both"/>
              <w:rPr>
                <w:b/>
                <w:bCs/>
                <w:kern w:val="2"/>
                <w:szCs w:val="24"/>
              </w:rPr>
            </w:pPr>
            <w:r w:rsidRPr="00C210A9">
              <w:rPr>
                <w:kern w:val="2"/>
                <w:szCs w:val="24"/>
              </w:rPr>
              <w:t>9.2.2.</w:t>
            </w:r>
            <w:r w:rsidRPr="005B407E">
              <w:rPr>
                <w:kern w:val="2"/>
                <w:szCs w:val="24"/>
              </w:rPr>
              <w:t xml:space="preserve"> </w:t>
            </w:r>
            <w:r w:rsidRPr="00C210A9">
              <w:rPr>
                <w:kern w:val="2"/>
                <w:szCs w:val="24"/>
              </w:rPr>
              <w:t xml:space="preserve">Tiekėjas privalo sumokėti Pirkėjui netesybas per </w:t>
            </w:r>
            <w:r w:rsidR="00050C0E">
              <w:rPr>
                <w:kern w:val="2"/>
                <w:szCs w:val="24"/>
              </w:rPr>
              <w:t>10 (dešimt)</w:t>
            </w:r>
            <w:r w:rsidRPr="00C210A9">
              <w:rPr>
                <w:kern w:val="2"/>
                <w:szCs w:val="24"/>
              </w:rPr>
              <w:t xml:space="preserve"> dienų nuo Pirkėjo pareikalavimo. </w:t>
            </w:r>
          </w:p>
        </w:tc>
      </w:tr>
      <w:tr w:rsidR="00C92E58" w14:paraId="020FF0E9" w14:textId="77777777" w:rsidTr="1E06820C">
        <w:trPr>
          <w:trHeight w:val="300"/>
        </w:trPr>
        <w:tc>
          <w:tcPr>
            <w:tcW w:w="2704" w:type="dxa"/>
            <w:gridSpan w:val="2"/>
          </w:tcPr>
          <w:p w14:paraId="6F7599DE" w14:textId="77777777" w:rsidR="00C92E58" w:rsidRDefault="00C92E58" w:rsidP="00C92E58">
            <w:pPr>
              <w:rPr>
                <w:b/>
                <w:bCs/>
                <w:kern w:val="2"/>
                <w:szCs w:val="24"/>
              </w:rPr>
            </w:pPr>
            <w:r>
              <w:rPr>
                <w:b/>
                <w:bCs/>
                <w:kern w:val="2"/>
                <w:szCs w:val="24"/>
              </w:rPr>
              <w:t>9.3. Tiekėjui / Pirkėjui taikoma bauda nutraukus Sutartį dėl esminio Sutarties pažeidimo</w:t>
            </w:r>
          </w:p>
        </w:tc>
        <w:tc>
          <w:tcPr>
            <w:tcW w:w="6831" w:type="dxa"/>
            <w:gridSpan w:val="2"/>
          </w:tcPr>
          <w:p w14:paraId="0D9CBBF5" w14:textId="2DA5106E" w:rsidR="00C92E58" w:rsidRPr="00943EBD" w:rsidRDefault="00C92E58" w:rsidP="00C92E58">
            <w:pPr>
              <w:jc w:val="both"/>
              <w:rPr>
                <w:kern w:val="2"/>
                <w:szCs w:val="24"/>
              </w:rPr>
            </w:pPr>
            <w:r w:rsidRPr="00943EBD">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3C577428" w14:textId="369CF0F6" w:rsidR="00C92E58" w:rsidRDefault="00C92E58" w:rsidP="00C92E58">
            <w:pPr>
              <w:rPr>
                <w:kern w:val="2"/>
                <w:szCs w:val="24"/>
              </w:rPr>
            </w:pPr>
          </w:p>
        </w:tc>
      </w:tr>
      <w:tr w:rsidR="00C92E58" w14:paraId="21FB0C0D" w14:textId="77777777" w:rsidTr="1E06820C">
        <w:trPr>
          <w:trHeight w:val="300"/>
        </w:trPr>
        <w:tc>
          <w:tcPr>
            <w:tcW w:w="2704" w:type="dxa"/>
            <w:gridSpan w:val="2"/>
          </w:tcPr>
          <w:p w14:paraId="3899CDF9" w14:textId="77777777" w:rsidR="00C92E58" w:rsidRDefault="00C92E58" w:rsidP="00C92E5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B58896F" w14:textId="6162830B" w:rsidR="00C92E58" w:rsidRPr="003D0D72" w:rsidRDefault="000173E3" w:rsidP="00C92E58">
            <w:pPr>
              <w:rPr>
                <w:kern w:val="2"/>
                <w:szCs w:val="24"/>
              </w:rPr>
            </w:pPr>
            <w:r w:rsidRPr="003D0D72">
              <w:rPr>
                <w:color w:val="000000"/>
                <w:kern w:val="2"/>
                <w:szCs w:val="24"/>
              </w:rPr>
              <w:t>1</w:t>
            </w:r>
            <w:r w:rsidRPr="000173E3">
              <w:rPr>
                <w:color w:val="000000"/>
                <w:kern w:val="2"/>
                <w:szCs w:val="24"/>
              </w:rPr>
              <w:t>000</w:t>
            </w:r>
            <w:r w:rsidR="00B62AAF">
              <w:rPr>
                <w:color w:val="000000"/>
                <w:kern w:val="2"/>
                <w:szCs w:val="24"/>
              </w:rPr>
              <w:t>,00</w:t>
            </w:r>
            <w:r w:rsidRPr="000173E3">
              <w:rPr>
                <w:color w:val="000000"/>
                <w:kern w:val="2"/>
                <w:szCs w:val="24"/>
              </w:rPr>
              <w:t xml:space="preserve"> (</w:t>
            </w:r>
            <w:r>
              <w:rPr>
                <w:color w:val="000000"/>
                <w:kern w:val="2"/>
                <w:szCs w:val="24"/>
              </w:rPr>
              <w:t>vienas</w:t>
            </w:r>
            <w:r w:rsidRPr="000173E3">
              <w:rPr>
                <w:color w:val="000000"/>
                <w:kern w:val="2"/>
                <w:szCs w:val="24"/>
              </w:rPr>
              <w:t xml:space="preserve"> tūkstan</w:t>
            </w:r>
            <w:r>
              <w:rPr>
                <w:color w:val="000000"/>
                <w:kern w:val="2"/>
                <w:szCs w:val="24"/>
              </w:rPr>
              <w:t>tis</w:t>
            </w:r>
            <w:r w:rsidRPr="000173E3">
              <w:rPr>
                <w:color w:val="000000"/>
                <w:kern w:val="2"/>
                <w:szCs w:val="24"/>
              </w:rPr>
              <w:t>) Eur</w:t>
            </w:r>
            <w:r w:rsidR="003D0D72">
              <w:rPr>
                <w:color w:val="000000"/>
                <w:kern w:val="2"/>
                <w:szCs w:val="24"/>
              </w:rPr>
              <w:t xml:space="preserve"> </w:t>
            </w:r>
            <w:r w:rsidR="003D0D72" w:rsidRPr="003D0D72">
              <w:rPr>
                <w:kern w:val="2"/>
                <w:szCs w:val="24"/>
              </w:rPr>
              <w:t>už kiekvieną pažeidimo atvejį</w:t>
            </w:r>
            <w:r w:rsidRPr="003D0D72">
              <w:rPr>
                <w:kern w:val="2"/>
                <w:szCs w:val="24"/>
              </w:rPr>
              <w:t xml:space="preserve">. </w:t>
            </w:r>
          </w:p>
          <w:p w14:paraId="77C37F64" w14:textId="77777777" w:rsidR="00C92E58" w:rsidRDefault="00C92E58" w:rsidP="000173E3">
            <w:pPr>
              <w:rPr>
                <w:kern w:val="2"/>
                <w:szCs w:val="24"/>
              </w:rPr>
            </w:pPr>
          </w:p>
        </w:tc>
      </w:tr>
      <w:tr w:rsidR="00C92E58" w14:paraId="64AD392B" w14:textId="77777777" w:rsidTr="1E06820C">
        <w:trPr>
          <w:trHeight w:val="300"/>
        </w:trPr>
        <w:tc>
          <w:tcPr>
            <w:tcW w:w="2704" w:type="dxa"/>
            <w:gridSpan w:val="2"/>
          </w:tcPr>
          <w:p w14:paraId="370A17C7" w14:textId="77777777" w:rsidR="00C92E58" w:rsidRDefault="00C92E58" w:rsidP="00C92E58">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31" w:type="dxa"/>
            <w:gridSpan w:val="2"/>
          </w:tcPr>
          <w:p w14:paraId="54BBB8B8" w14:textId="5599849E" w:rsidR="005A4E5D" w:rsidRDefault="005A4E5D" w:rsidP="005A4E5D">
            <w:pPr>
              <w:rPr>
                <w:kern w:val="2"/>
                <w:szCs w:val="24"/>
              </w:rPr>
            </w:pPr>
            <w:r w:rsidRPr="0037502B">
              <w:rPr>
                <w:color w:val="000000"/>
                <w:kern w:val="2"/>
                <w:szCs w:val="24"/>
              </w:rPr>
              <w:lastRenderedPageBreak/>
              <w:t>1</w:t>
            </w:r>
            <w:r w:rsidRPr="000173E3">
              <w:rPr>
                <w:color w:val="000000"/>
                <w:kern w:val="2"/>
                <w:szCs w:val="24"/>
              </w:rPr>
              <w:t>000</w:t>
            </w:r>
            <w:r w:rsidR="00B62AAF">
              <w:rPr>
                <w:color w:val="000000"/>
                <w:kern w:val="2"/>
                <w:szCs w:val="24"/>
              </w:rPr>
              <w:t>,00</w:t>
            </w:r>
            <w:r w:rsidRPr="000173E3">
              <w:rPr>
                <w:color w:val="000000"/>
                <w:kern w:val="2"/>
                <w:szCs w:val="24"/>
              </w:rPr>
              <w:t xml:space="preserve"> (</w:t>
            </w:r>
            <w:r>
              <w:rPr>
                <w:color w:val="000000"/>
                <w:kern w:val="2"/>
                <w:szCs w:val="24"/>
              </w:rPr>
              <w:t>vienas</w:t>
            </w:r>
            <w:r w:rsidRPr="000173E3">
              <w:rPr>
                <w:color w:val="000000"/>
                <w:kern w:val="2"/>
                <w:szCs w:val="24"/>
              </w:rPr>
              <w:t xml:space="preserve"> tūkstan</w:t>
            </w:r>
            <w:r>
              <w:rPr>
                <w:color w:val="000000"/>
                <w:kern w:val="2"/>
                <w:szCs w:val="24"/>
              </w:rPr>
              <w:t>tis</w:t>
            </w:r>
            <w:r w:rsidRPr="000173E3">
              <w:rPr>
                <w:color w:val="000000"/>
                <w:kern w:val="2"/>
                <w:szCs w:val="24"/>
              </w:rPr>
              <w:t>) Eur</w:t>
            </w:r>
            <w:r w:rsidR="0037502B">
              <w:rPr>
                <w:color w:val="000000"/>
                <w:kern w:val="2"/>
                <w:szCs w:val="24"/>
              </w:rPr>
              <w:t xml:space="preserve"> u</w:t>
            </w:r>
            <w:r w:rsidR="002329C6">
              <w:rPr>
                <w:color w:val="000000"/>
                <w:kern w:val="2"/>
                <w:szCs w:val="24"/>
              </w:rPr>
              <w:t>ž</w:t>
            </w:r>
            <w:r w:rsidR="00F431BE">
              <w:rPr>
                <w:color w:val="000000"/>
                <w:kern w:val="2"/>
                <w:szCs w:val="24"/>
              </w:rPr>
              <w:t xml:space="preserve"> Sutarties </w:t>
            </w:r>
            <w:r w:rsidR="0037502B">
              <w:rPr>
                <w:color w:val="000000"/>
                <w:kern w:val="2"/>
                <w:szCs w:val="24"/>
              </w:rPr>
              <w:t>s</w:t>
            </w:r>
            <w:r w:rsidR="00F431BE">
              <w:rPr>
                <w:color w:val="000000"/>
                <w:kern w:val="2"/>
                <w:szCs w:val="24"/>
              </w:rPr>
              <w:t>pecialiųjų sąlygų 12.3 punkte numatytų sąlygų nesilaikymą</w:t>
            </w:r>
            <w:r w:rsidR="00C610D9">
              <w:rPr>
                <w:color w:val="000000"/>
                <w:kern w:val="2"/>
                <w:szCs w:val="24"/>
              </w:rPr>
              <w:t>.</w:t>
            </w:r>
          </w:p>
          <w:p w14:paraId="22940E6E" w14:textId="77777777" w:rsidR="00C92E58" w:rsidRDefault="00C92E58" w:rsidP="00C92E58">
            <w:pPr>
              <w:rPr>
                <w:kern w:val="2"/>
                <w:szCs w:val="24"/>
              </w:rPr>
            </w:pPr>
          </w:p>
          <w:p w14:paraId="4CE0BC86" w14:textId="437726BA" w:rsidR="00C92E58" w:rsidRDefault="00C92E58" w:rsidP="00C92E58">
            <w:pPr>
              <w:rPr>
                <w:color w:val="4472C4"/>
                <w:kern w:val="2"/>
                <w:szCs w:val="24"/>
              </w:rPr>
            </w:pPr>
          </w:p>
        </w:tc>
      </w:tr>
      <w:tr w:rsidR="00C92E58" w14:paraId="2511A1DC" w14:textId="77777777" w:rsidTr="1E06820C">
        <w:trPr>
          <w:trHeight w:val="300"/>
        </w:trPr>
        <w:tc>
          <w:tcPr>
            <w:tcW w:w="2704" w:type="dxa"/>
            <w:gridSpan w:val="2"/>
          </w:tcPr>
          <w:p w14:paraId="64771450" w14:textId="77777777" w:rsidR="00C92E58" w:rsidRDefault="00C92E58" w:rsidP="00C92E58">
            <w:pPr>
              <w:rPr>
                <w:b/>
                <w:bCs/>
                <w:kern w:val="2"/>
                <w:szCs w:val="24"/>
              </w:rPr>
            </w:pPr>
            <w:r>
              <w:rPr>
                <w:b/>
                <w:bCs/>
                <w:kern w:val="2"/>
                <w:szCs w:val="24"/>
              </w:rPr>
              <w:lastRenderedPageBreak/>
              <w:t>9.6. Tiekėjui / Pirkėjui taikoma bauda dėl konfidencialumo reikalavimų nesilaikymo</w:t>
            </w:r>
          </w:p>
        </w:tc>
        <w:tc>
          <w:tcPr>
            <w:tcW w:w="6831" w:type="dxa"/>
            <w:gridSpan w:val="2"/>
          </w:tcPr>
          <w:p w14:paraId="47533E44" w14:textId="77777777" w:rsidR="00C92E58" w:rsidRDefault="00C92E58" w:rsidP="00C92E58">
            <w:pPr>
              <w:rPr>
                <w:kern w:val="2"/>
                <w:szCs w:val="24"/>
              </w:rPr>
            </w:pPr>
            <w:r>
              <w:rPr>
                <w:kern w:val="2"/>
                <w:szCs w:val="24"/>
              </w:rPr>
              <w:t>Netaikoma</w:t>
            </w:r>
          </w:p>
          <w:p w14:paraId="5F88A48C" w14:textId="77777777" w:rsidR="00C92E58" w:rsidRDefault="00C92E58" w:rsidP="00C92E58">
            <w:pPr>
              <w:rPr>
                <w:color w:val="4472C4"/>
                <w:kern w:val="2"/>
                <w:szCs w:val="24"/>
              </w:rPr>
            </w:pPr>
          </w:p>
          <w:p w14:paraId="599ADCB3" w14:textId="66EF73D7" w:rsidR="00C92E58" w:rsidRDefault="00C92E58" w:rsidP="00C92E58">
            <w:pPr>
              <w:rPr>
                <w:color w:val="4472C4"/>
                <w:kern w:val="2"/>
                <w:szCs w:val="24"/>
              </w:rPr>
            </w:pPr>
          </w:p>
        </w:tc>
      </w:tr>
      <w:tr w:rsidR="00C92E58" w14:paraId="3D5B24B2" w14:textId="77777777" w:rsidTr="1E06820C">
        <w:trPr>
          <w:trHeight w:val="300"/>
        </w:trPr>
        <w:tc>
          <w:tcPr>
            <w:tcW w:w="2704" w:type="dxa"/>
            <w:gridSpan w:val="2"/>
          </w:tcPr>
          <w:p w14:paraId="307B3ECD" w14:textId="77777777" w:rsidR="00C92E58" w:rsidRDefault="00C92E58" w:rsidP="00C92E58">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6A266B59" w:rsidR="00C92E58" w:rsidRDefault="00C92E58" w:rsidP="00C92E58">
            <w:pPr>
              <w:rPr>
                <w:color w:val="4472C4"/>
                <w:kern w:val="2"/>
                <w:szCs w:val="24"/>
              </w:rPr>
            </w:pPr>
            <w:r>
              <w:rPr>
                <w:kern w:val="2"/>
                <w:szCs w:val="24"/>
              </w:rPr>
              <w:t>Netaikoma</w:t>
            </w:r>
          </w:p>
          <w:p w14:paraId="1F41E0D6" w14:textId="62C6EA86" w:rsidR="00C92E58" w:rsidRDefault="00C92E58" w:rsidP="00C92E58">
            <w:pPr>
              <w:rPr>
                <w:color w:val="4472C4"/>
                <w:kern w:val="2"/>
                <w:szCs w:val="24"/>
              </w:rPr>
            </w:pPr>
          </w:p>
        </w:tc>
      </w:tr>
      <w:tr w:rsidR="00C92E58" w14:paraId="73474B34" w14:textId="77777777" w:rsidTr="1E06820C">
        <w:trPr>
          <w:trHeight w:val="300"/>
        </w:trPr>
        <w:tc>
          <w:tcPr>
            <w:tcW w:w="2704" w:type="dxa"/>
            <w:gridSpan w:val="2"/>
          </w:tcPr>
          <w:p w14:paraId="6C9B87EB" w14:textId="77777777" w:rsidR="00C92E58" w:rsidRPr="005B407E" w:rsidRDefault="00C92E58" w:rsidP="00C92E58">
            <w:pPr>
              <w:rPr>
                <w:b/>
                <w:kern w:val="2"/>
                <w:szCs w:val="24"/>
              </w:rPr>
            </w:pPr>
            <w:r w:rsidRPr="005B407E">
              <w:rPr>
                <w:b/>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C92E58" w:rsidRDefault="00C92E58" w:rsidP="00C92E58">
            <w:pPr>
              <w:rPr>
                <w:kern w:val="2"/>
                <w:szCs w:val="24"/>
              </w:rPr>
            </w:pPr>
            <w:r>
              <w:rPr>
                <w:kern w:val="2"/>
                <w:szCs w:val="24"/>
              </w:rPr>
              <w:t>Netaikoma</w:t>
            </w:r>
          </w:p>
          <w:p w14:paraId="741A846C" w14:textId="77777777" w:rsidR="00C92E58" w:rsidRDefault="00C92E58" w:rsidP="00C92E58">
            <w:pPr>
              <w:rPr>
                <w:color w:val="4472C4"/>
                <w:kern w:val="2"/>
                <w:szCs w:val="24"/>
              </w:rPr>
            </w:pPr>
          </w:p>
          <w:p w14:paraId="571C49C7" w14:textId="32BEB3E1" w:rsidR="00C92E58" w:rsidRDefault="00C92E58" w:rsidP="00C92E58">
            <w:pPr>
              <w:rPr>
                <w:color w:val="4472C4"/>
                <w:kern w:val="2"/>
                <w:szCs w:val="24"/>
              </w:rPr>
            </w:pPr>
          </w:p>
        </w:tc>
      </w:tr>
      <w:tr w:rsidR="00C92E58" w14:paraId="47BC8791" w14:textId="77777777" w:rsidTr="1E06820C">
        <w:trPr>
          <w:trHeight w:val="300"/>
        </w:trPr>
        <w:tc>
          <w:tcPr>
            <w:tcW w:w="2704" w:type="dxa"/>
            <w:gridSpan w:val="2"/>
          </w:tcPr>
          <w:p w14:paraId="111D0A05" w14:textId="5975FC6B" w:rsidR="00C92E58" w:rsidRPr="00A2645D" w:rsidRDefault="00C92E58" w:rsidP="00C92E58">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6524BDA8" w:rsidR="00C92E58" w:rsidRPr="005B407E" w:rsidRDefault="00C92E58" w:rsidP="005212D7">
            <w:pPr>
              <w:jc w:val="both"/>
              <w:rPr>
                <w:kern w:val="2"/>
                <w:szCs w:val="24"/>
              </w:rPr>
            </w:pPr>
            <w:r w:rsidRPr="005B407E">
              <w:rPr>
                <w:kern w:val="2"/>
                <w:szCs w:val="24"/>
              </w:rPr>
              <w:t xml:space="preserve">9.9.1.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005212D7" w:rsidRPr="005212D7">
              <w:rPr>
                <w:noProof/>
                <w:kern w:val="2"/>
                <w:szCs w:val="24"/>
              </w:rPr>
              <w:t>–</w:t>
            </w:r>
            <w:r w:rsidRPr="005212D7">
              <w:rPr>
                <w:noProof/>
                <w:kern w:val="2"/>
                <w:szCs w:val="24"/>
              </w:rPr>
              <w:t xml:space="preserve"> 1</w:t>
            </w:r>
            <w:r w:rsidR="005212D7" w:rsidRPr="005212D7">
              <w:rPr>
                <w:noProof/>
                <w:kern w:val="2"/>
                <w:szCs w:val="24"/>
              </w:rPr>
              <w:t xml:space="preserve"> (vienas)</w:t>
            </w:r>
            <w:r w:rsidRPr="005212D7">
              <w:rPr>
                <w:noProof/>
                <w:kern w:val="2"/>
                <w:szCs w:val="24"/>
              </w:rPr>
              <w:t xml:space="preserve"> proc. nuo Pradinės Sutarties vertės</w:t>
            </w:r>
            <w:r w:rsidR="005212D7" w:rsidRPr="005212D7">
              <w:rPr>
                <w:noProof/>
                <w:kern w:val="2"/>
                <w:szCs w:val="24"/>
              </w:rPr>
              <w:t>.</w:t>
            </w:r>
          </w:p>
        </w:tc>
      </w:tr>
      <w:tr w:rsidR="00C92E58" w14:paraId="5710FD54" w14:textId="77777777" w:rsidTr="1E06820C">
        <w:trPr>
          <w:trHeight w:val="300"/>
        </w:trPr>
        <w:tc>
          <w:tcPr>
            <w:tcW w:w="9535" w:type="dxa"/>
            <w:gridSpan w:val="4"/>
          </w:tcPr>
          <w:p w14:paraId="26A9B1A6" w14:textId="77777777" w:rsidR="00C92E58" w:rsidRDefault="00C92E58" w:rsidP="005D78D3">
            <w:pPr>
              <w:spacing w:before="120" w:after="120"/>
              <w:jc w:val="center"/>
              <w:rPr>
                <w:b/>
                <w:bCs/>
                <w:kern w:val="2"/>
                <w:szCs w:val="24"/>
              </w:rPr>
            </w:pPr>
            <w:r>
              <w:rPr>
                <w:b/>
                <w:bCs/>
                <w:kern w:val="2"/>
                <w:szCs w:val="24"/>
              </w:rPr>
              <w:t>10. SUTARTIES GALIOJIMAS IR KEITIMAS</w:t>
            </w:r>
          </w:p>
        </w:tc>
      </w:tr>
      <w:tr w:rsidR="00C92E58" w14:paraId="4D5F80F1" w14:textId="77777777" w:rsidTr="1E06820C">
        <w:trPr>
          <w:trHeight w:val="300"/>
        </w:trPr>
        <w:tc>
          <w:tcPr>
            <w:tcW w:w="2704" w:type="dxa"/>
            <w:gridSpan w:val="2"/>
          </w:tcPr>
          <w:p w14:paraId="41D3590E" w14:textId="77777777" w:rsidR="00C92E58" w:rsidRDefault="00C92E58" w:rsidP="00C92E58">
            <w:pPr>
              <w:rPr>
                <w:b/>
                <w:bCs/>
                <w:kern w:val="2"/>
                <w:szCs w:val="24"/>
              </w:rPr>
            </w:pPr>
            <w:r>
              <w:rPr>
                <w:b/>
                <w:bCs/>
                <w:kern w:val="2"/>
                <w:szCs w:val="24"/>
              </w:rPr>
              <w:t>10.1. Sutarties sudarymas ir įsigaliojimas</w:t>
            </w:r>
          </w:p>
        </w:tc>
        <w:tc>
          <w:tcPr>
            <w:tcW w:w="6831" w:type="dxa"/>
            <w:gridSpan w:val="2"/>
          </w:tcPr>
          <w:p w14:paraId="2D308184" w14:textId="77777777" w:rsidR="00C92E58" w:rsidRDefault="00C92E58" w:rsidP="005B2D5C">
            <w:pPr>
              <w:jc w:val="both"/>
              <w:rPr>
                <w:kern w:val="2"/>
                <w:szCs w:val="24"/>
              </w:rPr>
            </w:pPr>
            <w:r>
              <w:rPr>
                <w:kern w:val="2"/>
                <w:szCs w:val="24"/>
              </w:rPr>
              <w:t>Ši Sutartis laikoma sudaryta ir įsigalioja nuo Sutarties pasirašymo dienos (antrosios Šalies pasirašymo dieną).</w:t>
            </w:r>
          </w:p>
          <w:p w14:paraId="0B802030" w14:textId="7D91BDAF" w:rsidR="00C92E58" w:rsidRDefault="00C92E58" w:rsidP="005B2D5C">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B2D5C">
              <w:rPr>
                <w:color w:val="000000"/>
                <w:kern w:val="2"/>
                <w:szCs w:val="24"/>
              </w:rPr>
              <w:t>4 (keturi) mėnesiai</w:t>
            </w:r>
            <w:r>
              <w:rPr>
                <w:kern w:val="2"/>
                <w:szCs w:val="24"/>
              </w:rPr>
              <w:t>.</w:t>
            </w:r>
          </w:p>
        </w:tc>
      </w:tr>
      <w:tr w:rsidR="00C92E58" w14:paraId="34E92C37" w14:textId="77777777" w:rsidTr="1E06820C">
        <w:trPr>
          <w:trHeight w:val="300"/>
        </w:trPr>
        <w:tc>
          <w:tcPr>
            <w:tcW w:w="2704" w:type="dxa"/>
            <w:gridSpan w:val="2"/>
          </w:tcPr>
          <w:p w14:paraId="63E27D88" w14:textId="77777777" w:rsidR="00C92E58" w:rsidRDefault="00C92E58" w:rsidP="00C92E58">
            <w:pPr>
              <w:rPr>
                <w:b/>
                <w:bCs/>
                <w:kern w:val="2"/>
                <w:szCs w:val="24"/>
              </w:rPr>
            </w:pPr>
            <w:r>
              <w:rPr>
                <w:b/>
                <w:bCs/>
                <w:kern w:val="2"/>
                <w:szCs w:val="24"/>
              </w:rPr>
              <w:t>10.2. Sutarties galiojimo termino pratęsimas</w:t>
            </w:r>
          </w:p>
        </w:tc>
        <w:tc>
          <w:tcPr>
            <w:tcW w:w="6831" w:type="dxa"/>
            <w:gridSpan w:val="2"/>
          </w:tcPr>
          <w:p w14:paraId="02F6BE66" w14:textId="77777777" w:rsidR="00C92E58" w:rsidRDefault="00C92E58" w:rsidP="00C92E58">
            <w:pPr>
              <w:rPr>
                <w:kern w:val="2"/>
                <w:szCs w:val="24"/>
              </w:rPr>
            </w:pPr>
            <w:r>
              <w:rPr>
                <w:kern w:val="2"/>
                <w:szCs w:val="24"/>
              </w:rPr>
              <w:t>Netaikoma</w:t>
            </w:r>
          </w:p>
          <w:p w14:paraId="538F20C6" w14:textId="24ADACFB" w:rsidR="00C92E58" w:rsidRDefault="00C92E58" w:rsidP="00C92E58">
            <w:pPr>
              <w:rPr>
                <w:kern w:val="2"/>
                <w:szCs w:val="24"/>
              </w:rPr>
            </w:pPr>
          </w:p>
        </w:tc>
      </w:tr>
      <w:tr w:rsidR="00C92E58" w14:paraId="14683826" w14:textId="77777777" w:rsidTr="1E06820C">
        <w:trPr>
          <w:trHeight w:val="300"/>
        </w:trPr>
        <w:tc>
          <w:tcPr>
            <w:tcW w:w="9535" w:type="dxa"/>
            <w:gridSpan w:val="4"/>
          </w:tcPr>
          <w:p w14:paraId="7051FD1D" w14:textId="77777777" w:rsidR="00C92E58" w:rsidRDefault="00C92E58" w:rsidP="005D78D3">
            <w:pPr>
              <w:spacing w:before="120" w:after="120"/>
              <w:jc w:val="center"/>
              <w:rPr>
                <w:b/>
                <w:bCs/>
                <w:kern w:val="2"/>
                <w:szCs w:val="24"/>
              </w:rPr>
            </w:pPr>
            <w:r>
              <w:rPr>
                <w:b/>
                <w:bCs/>
                <w:kern w:val="2"/>
                <w:szCs w:val="24"/>
              </w:rPr>
              <w:t>11. SUTARTIES NUTRAUKIMAS</w:t>
            </w:r>
          </w:p>
        </w:tc>
      </w:tr>
      <w:tr w:rsidR="00C92E58" w14:paraId="1F784060" w14:textId="77777777" w:rsidTr="004A0798">
        <w:trPr>
          <w:trHeight w:val="300"/>
        </w:trPr>
        <w:tc>
          <w:tcPr>
            <w:tcW w:w="2689" w:type="dxa"/>
          </w:tcPr>
          <w:p w14:paraId="7D3ED1F5" w14:textId="77777777" w:rsidR="00C92E58" w:rsidRDefault="00C92E58" w:rsidP="00C92E58">
            <w:pPr>
              <w:rPr>
                <w:b/>
                <w:bCs/>
                <w:kern w:val="2"/>
                <w:szCs w:val="24"/>
              </w:rPr>
            </w:pPr>
            <w:r>
              <w:rPr>
                <w:b/>
                <w:bCs/>
                <w:kern w:val="2"/>
                <w:szCs w:val="24"/>
              </w:rPr>
              <w:t>11.1. Sutarties nutraukimo pagrindai</w:t>
            </w:r>
          </w:p>
        </w:tc>
        <w:tc>
          <w:tcPr>
            <w:tcW w:w="6846" w:type="dxa"/>
            <w:gridSpan w:val="3"/>
          </w:tcPr>
          <w:p w14:paraId="5D504FF0" w14:textId="77777777" w:rsidR="00B82E34" w:rsidRDefault="00B82E34" w:rsidP="00A81EE0">
            <w:pPr>
              <w:jc w:val="both"/>
              <w:rPr>
                <w:kern w:val="2"/>
                <w:szCs w:val="24"/>
              </w:rPr>
            </w:pPr>
            <w:r>
              <w:rPr>
                <w:kern w:val="2"/>
                <w:szCs w:val="24"/>
              </w:rPr>
              <w:t>11.1.1. Sutartis gali būti nutraukiama rašytiniu Šalių susitarimu arba vienašališkai, Bendrosiose sąlygose nustatyta tvarka.</w:t>
            </w:r>
          </w:p>
          <w:p w14:paraId="2ED09484" w14:textId="77777777" w:rsidR="00B82E34" w:rsidRPr="00400457" w:rsidRDefault="00B82E34" w:rsidP="00A81EE0">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429754F5" w:rsidR="00C92E58" w:rsidRPr="00472DB2" w:rsidRDefault="00B82E34" w:rsidP="00A81EE0">
            <w:pPr>
              <w:rPr>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C92E58" w14:paraId="116C4870" w14:textId="77777777" w:rsidTr="004A0798">
        <w:trPr>
          <w:trHeight w:val="300"/>
        </w:trPr>
        <w:tc>
          <w:tcPr>
            <w:tcW w:w="2689" w:type="dxa"/>
          </w:tcPr>
          <w:p w14:paraId="634A5467" w14:textId="77777777" w:rsidR="00C92E58" w:rsidRDefault="00C92E58" w:rsidP="00C92E58">
            <w:pPr>
              <w:rPr>
                <w:b/>
                <w:bCs/>
                <w:kern w:val="2"/>
                <w:szCs w:val="24"/>
              </w:rPr>
            </w:pPr>
            <w:r>
              <w:rPr>
                <w:b/>
                <w:bCs/>
                <w:kern w:val="2"/>
                <w:szCs w:val="24"/>
              </w:rPr>
              <w:t>11.2. Esminiai Sutarties pažeidimai</w:t>
            </w:r>
          </w:p>
          <w:p w14:paraId="3594CFBB" w14:textId="77777777" w:rsidR="00C92E58" w:rsidRDefault="00C92E58" w:rsidP="00C92E58">
            <w:pPr>
              <w:rPr>
                <w:b/>
                <w:bCs/>
                <w:kern w:val="2"/>
                <w:szCs w:val="24"/>
              </w:rPr>
            </w:pPr>
          </w:p>
        </w:tc>
        <w:tc>
          <w:tcPr>
            <w:tcW w:w="6846" w:type="dxa"/>
            <w:gridSpan w:val="3"/>
          </w:tcPr>
          <w:p w14:paraId="68851615" w14:textId="6BD495DA" w:rsidR="00C92E58" w:rsidRPr="00FB0073" w:rsidRDefault="00C92E58" w:rsidP="00C92E58">
            <w:pPr>
              <w:rPr>
                <w:kern w:val="2"/>
                <w:szCs w:val="24"/>
              </w:rPr>
            </w:pPr>
            <w:r w:rsidRPr="00650479">
              <w:rPr>
                <w:kern w:val="2"/>
                <w:szCs w:val="24"/>
              </w:rPr>
              <w:t>11.2.1. jeigu Tiekėjas</w:t>
            </w:r>
            <w:r w:rsidRPr="00FB0073">
              <w:rPr>
                <w:kern w:val="2"/>
                <w:szCs w:val="24"/>
              </w:rPr>
              <w:t xml:space="preserve"> nevykdo prisiimtų įsipareigojimų už Sutartyje nustatytą Sutarties kainą;</w:t>
            </w:r>
          </w:p>
          <w:p w14:paraId="58E51304" w14:textId="339439D5" w:rsidR="00C92E58" w:rsidRPr="00CF11C9" w:rsidRDefault="00C92E58" w:rsidP="003771E8">
            <w:pPr>
              <w:spacing w:line="257" w:lineRule="auto"/>
              <w:jc w:val="both"/>
              <w:rPr>
                <w:rFonts w:eastAsia="Arial"/>
                <w:kern w:val="2"/>
                <w:szCs w:val="24"/>
              </w:rPr>
            </w:pPr>
            <w:r w:rsidRPr="00CF11C9">
              <w:rPr>
                <w:rFonts w:eastAsia="Arial"/>
                <w:kern w:val="2"/>
                <w:szCs w:val="24"/>
                <w:lang w:val="lt"/>
              </w:rPr>
              <w:lastRenderedPageBreak/>
              <w:t>11.2.</w:t>
            </w:r>
            <w:r w:rsidR="00822136" w:rsidRPr="00E74BE0">
              <w:rPr>
                <w:rFonts w:eastAsia="Arial"/>
                <w:kern w:val="2"/>
                <w:szCs w:val="24"/>
              </w:rPr>
              <w:t>2</w:t>
            </w:r>
            <w:r w:rsidRPr="00CF11C9">
              <w:rPr>
                <w:rFonts w:eastAsia="Arial"/>
                <w:kern w:val="2"/>
                <w:szCs w:val="24"/>
                <w:lang w:val="lt"/>
              </w:rPr>
              <w:t xml:space="preserve">. </w:t>
            </w:r>
            <w:r w:rsidRPr="00CF11C9">
              <w:rPr>
                <w:rFonts w:eastAsia="Arial"/>
                <w:kern w:val="2"/>
                <w:szCs w:val="24"/>
              </w:rPr>
              <w:t xml:space="preserve">jeigu Tiekėjas nesilaiko Sutartyje nustatytų Prekių tiekimo terminų 2 (du) kartus iš eilės arba vėluoja pristatyti Prekes daugiau nei </w:t>
            </w:r>
            <w:r w:rsidR="00822136" w:rsidRPr="00CF11C9">
              <w:rPr>
                <w:rFonts w:eastAsia="Arial"/>
                <w:kern w:val="2"/>
                <w:szCs w:val="24"/>
              </w:rPr>
              <w:t>20 (dvidešimt) dienų</w:t>
            </w:r>
            <w:r w:rsidRPr="00CF11C9">
              <w:rPr>
                <w:rFonts w:eastAsia="Arial"/>
                <w:kern w:val="2"/>
                <w:szCs w:val="24"/>
              </w:rPr>
              <w:t xml:space="preserve"> Sutartyje nustatytas Prekių pristatymo terminas;</w:t>
            </w:r>
          </w:p>
          <w:p w14:paraId="671778C9" w14:textId="13B92BC5" w:rsidR="00C92E58" w:rsidRPr="00CF11C9" w:rsidRDefault="00C92E58" w:rsidP="00C92E58">
            <w:pPr>
              <w:tabs>
                <w:tab w:val="left" w:pos="567"/>
                <w:tab w:val="left" w:pos="851"/>
                <w:tab w:val="left" w:pos="992"/>
                <w:tab w:val="left" w:pos="1134"/>
              </w:tabs>
              <w:spacing w:line="257" w:lineRule="auto"/>
              <w:jc w:val="both"/>
              <w:rPr>
                <w:rFonts w:eastAsia="Arial"/>
                <w:kern w:val="2"/>
                <w:szCs w:val="24"/>
              </w:rPr>
            </w:pPr>
            <w:r w:rsidRPr="00CF11C9">
              <w:rPr>
                <w:rFonts w:eastAsia="Arial"/>
                <w:kern w:val="2"/>
                <w:szCs w:val="24"/>
              </w:rPr>
              <w:t>11.2.</w:t>
            </w:r>
            <w:r w:rsidR="00822136" w:rsidRPr="00CF11C9">
              <w:rPr>
                <w:rFonts w:eastAsia="Arial"/>
                <w:kern w:val="2"/>
                <w:szCs w:val="24"/>
              </w:rPr>
              <w:t>3</w:t>
            </w:r>
            <w:r w:rsidRPr="00CF11C9">
              <w:rPr>
                <w:rFonts w:eastAsia="Arial"/>
                <w:kern w:val="2"/>
                <w:szCs w:val="24"/>
              </w:rPr>
              <w:t>. jeigu Tiekėjas pažeidžia Prekių pristatymo termin</w:t>
            </w:r>
            <w:r w:rsidR="00822136" w:rsidRPr="00CF11C9">
              <w:rPr>
                <w:rFonts w:eastAsia="Arial"/>
                <w:kern w:val="2"/>
                <w:szCs w:val="24"/>
              </w:rPr>
              <w:t>ą</w:t>
            </w:r>
            <w:r w:rsidRPr="00CF11C9">
              <w:rPr>
                <w:rFonts w:eastAsia="Arial"/>
                <w:kern w:val="2"/>
                <w:szCs w:val="24"/>
              </w:rPr>
              <w:t xml:space="preserve"> ir priskaičiuotų netesybų už vėlavimą suma viršija 20 (dvidešimt) proc. Pradinės Sutarties vertės;</w:t>
            </w:r>
          </w:p>
          <w:p w14:paraId="2BBB2A43" w14:textId="049548D1" w:rsidR="00C92E58" w:rsidRPr="00FB0073" w:rsidRDefault="00C92E58" w:rsidP="00C92E58">
            <w:pPr>
              <w:tabs>
                <w:tab w:val="left" w:pos="567"/>
                <w:tab w:val="left" w:pos="851"/>
                <w:tab w:val="left" w:pos="992"/>
                <w:tab w:val="left" w:pos="1134"/>
              </w:tabs>
              <w:spacing w:line="257" w:lineRule="auto"/>
              <w:jc w:val="both"/>
              <w:rPr>
                <w:rFonts w:eastAsia="Arial"/>
                <w:kern w:val="2"/>
                <w:szCs w:val="24"/>
                <w:lang w:val="lt"/>
              </w:rPr>
            </w:pPr>
            <w:r w:rsidRPr="00822136">
              <w:rPr>
                <w:rFonts w:eastAsia="Arial"/>
                <w:kern w:val="2"/>
                <w:szCs w:val="24"/>
              </w:rPr>
              <w:t>11.2.</w:t>
            </w:r>
            <w:r w:rsidR="00822136">
              <w:rPr>
                <w:rFonts w:eastAsia="Arial"/>
                <w:kern w:val="2"/>
                <w:szCs w:val="24"/>
              </w:rPr>
              <w:t>4</w:t>
            </w:r>
            <w:r w:rsidRPr="00822136">
              <w:rPr>
                <w:rFonts w:eastAsia="Arial"/>
                <w:kern w:val="2"/>
                <w:szCs w:val="24"/>
              </w:rPr>
              <w:t>. Tiekėjas</w:t>
            </w:r>
            <w:r w:rsidRPr="00FB0073">
              <w:rPr>
                <w:rFonts w:eastAsia="Arial"/>
                <w:kern w:val="2"/>
                <w:szCs w:val="24"/>
                <w:lang w:val="lt"/>
              </w:rPr>
              <w:t xml:space="preserve"> daugiau kaip 2 (du) kartus pristato Prekes, kurios neatitinka Sutartyje ir (ar) įstatymuose ir (ar) kituose teisės aktuose nustatytų reikalavimų Prekėms;</w:t>
            </w:r>
          </w:p>
          <w:p w14:paraId="78D7FF5B" w14:textId="0BE7A691" w:rsidR="00C92E58" w:rsidRDefault="00C92E58" w:rsidP="005B6914">
            <w:pPr>
              <w:spacing w:line="257" w:lineRule="auto"/>
              <w:jc w:val="both"/>
              <w:rPr>
                <w:rFonts w:eastAsia="Arial"/>
                <w:color w:val="FF0000"/>
                <w:kern w:val="2"/>
                <w:szCs w:val="24"/>
              </w:rPr>
            </w:pPr>
            <w:r w:rsidRPr="00FB0073">
              <w:rPr>
                <w:rFonts w:eastAsia="Arial"/>
                <w:kern w:val="2"/>
                <w:szCs w:val="24"/>
                <w:lang w:val="lt"/>
              </w:rPr>
              <w:t>11.2.</w:t>
            </w:r>
            <w:r w:rsidR="00822136">
              <w:rPr>
                <w:rFonts w:eastAsia="Arial"/>
                <w:kern w:val="2"/>
                <w:szCs w:val="24"/>
                <w:lang w:val="lt"/>
              </w:rPr>
              <w:t>5</w:t>
            </w:r>
            <w:r w:rsidRPr="00FB007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C92E58" w14:paraId="2CAE2D4F" w14:textId="77777777" w:rsidTr="1E06820C">
        <w:trPr>
          <w:trHeight w:val="300"/>
        </w:trPr>
        <w:tc>
          <w:tcPr>
            <w:tcW w:w="9535" w:type="dxa"/>
            <w:gridSpan w:val="4"/>
          </w:tcPr>
          <w:p w14:paraId="0223A644" w14:textId="77777777" w:rsidR="00C92E58" w:rsidRDefault="00C92E58" w:rsidP="00385994">
            <w:pPr>
              <w:spacing w:before="120" w:after="120"/>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0D3F22" w14:paraId="7DC4419D" w14:textId="77777777" w:rsidTr="004A0798">
        <w:trPr>
          <w:trHeight w:val="300"/>
        </w:trPr>
        <w:tc>
          <w:tcPr>
            <w:tcW w:w="2689" w:type="dxa"/>
          </w:tcPr>
          <w:p w14:paraId="310D08CB" w14:textId="77777777" w:rsidR="000D3F22" w:rsidRDefault="000D3F22" w:rsidP="000D3F22">
            <w:pPr>
              <w:rPr>
                <w:b/>
                <w:bCs/>
                <w:kern w:val="2"/>
                <w:szCs w:val="24"/>
              </w:rPr>
            </w:pPr>
            <w:r>
              <w:rPr>
                <w:b/>
                <w:bCs/>
                <w:kern w:val="2"/>
                <w:szCs w:val="24"/>
              </w:rPr>
              <w:t>12.1. Aplinkosauginių kriterijų nustatymo teisinis pagrindas</w:t>
            </w:r>
          </w:p>
        </w:tc>
        <w:tc>
          <w:tcPr>
            <w:tcW w:w="6846" w:type="dxa"/>
            <w:gridSpan w:val="3"/>
          </w:tcPr>
          <w:p w14:paraId="12628A01" w14:textId="77777777" w:rsidR="005F0600" w:rsidRDefault="000D3F22" w:rsidP="000D3F22">
            <w:pPr>
              <w:pStyle w:val="paragraph"/>
              <w:spacing w:before="0" w:beforeAutospacing="0" w:after="0" w:afterAutospacing="0"/>
              <w:jc w:val="both"/>
              <w:textAlignment w:val="baseline"/>
              <w:rPr>
                <w:rStyle w:val="normaltextrun"/>
              </w:rPr>
            </w:pPr>
            <w:r>
              <w:rPr>
                <w:rStyle w:val="normaltextrun"/>
                <w:shd w:val="clear" w:color="auto" w:fill="FFFFFF"/>
              </w:rPr>
              <w:t>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4.4.4 papunktį (savarankiškai nustatomi aplinkos apsaugos kriterijai): </w:t>
            </w:r>
            <w:r>
              <w:rPr>
                <w:rStyle w:val="eop"/>
              </w:rPr>
              <w:t> </w:t>
            </w:r>
            <w:r>
              <w:rPr>
                <w:rStyle w:val="normaltextrun"/>
                <w:shd w:val="clear" w:color="auto" w:fill="FFFFFF"/>
              </w:rPr>
              <w:t>Sutartis ir jos vykdymo metu rengiama dokumentacija, Prekių ir Paslaugų perdavimo–priėmimo aktas Užsakovui turi būti pateiktas tik elektroniniu formatu, o dokumentacija, kuri turi būti pasirašoma ir Prekių ir paslaugų perdavimo–priėmimo aktas turi būti pasirašomi elektroniniu parašu.</w:t>
            </w:r>
            <w:r>
              <w:rPr>
                <w:rStyle w:val="normaltextrun"/>
              </w:rPr>
              <w:t> </w:t>
            </w:r>
          </w:p>
          <w:p w14:paraId="5F009180" w14:textId="6A67277B" w:rsidR="000D3F22" w:rsidRDefault="000D3F22" w:rsidP="000D3F22">
            <w:pPr>
              <w:pStyle w:val="paragraph"/>
              <w:spacing w:before="0" w:beforeAutospacing="0" w:after="0" w:afterAutospacing="0"/>
              <w:jc w:val="both"/>
              <w:textAlignment w:val="baseline"/>
              <w:rPr>
                <w:rFonts w:ascii="Segoe UI" w:hAnsi="Segoe UI" w:cs="Segoe UI"/>
                <w:sz w:val="18"/>
                <w:szCs w:val="18"/>
              </w:rPr>
            </w:pPr>
            <w:r>
              <w:rPr>
                <w:rStyle w:val="eop"/>
              </w:rPr>
              <w:t> </w:t>
            </w:r>
          </w:p>
          <w:p w14:paraId="5C171D19" w14:textId="33DAC3F3" w:rsidR="000D3F22" w:rsidRDefault="000D3F22" w:rsidP="000D3F22">
            <w:pPr>
              <w:jc w:val="both"/>
              <w:rPr>
                <w:b/>
                <w:bCs/>
                <w:kern w:val="2"/>
                <w:szCs w:val="24"/>
              </w:rPr>
            </w:pPr>
            <w:r>
              <w:rPr>
                <w:rStyle w:val="normaltextrun"/>
                <w:color w:val="000000"/>
                <w:shd w:val="clear" w:color="auto" w:fill="FFFFFF"/>
              </w:rPr>
              <w:t>Papildomas aplinkosauginis reikalavimas: siūlomos prekės turi atitikti Komisijos reglamento (ES) 2019/424, kuriuo pagal Europos Parlamento ir Tarybos direktyvą 2009/125/EB nustatomi serveriams ir duomenų saugojimo gaminiams keliami ekologinio projektavimo reikalavimai ir iš dalies keičiamas Komisijos reglamentas (ES) Nr. 617/2013, reikalavimus.</w:t>
            </w:r>
          </w:p>
        </w:tc>
      </w:tr>
      <w:tr w:rsidR="000D3F22" w14:paraId="0E9B09B3" w14:textId="77777777" w:rsidTr="004A0798">
        <w:trPr>
          <w:trHeight w:val="300"/>
        </w:trPr>
        <w:tc>
          <w:tcPr>
            <w:tcW w:w="2689" w:type="dxa"/>
          </w:tcPr>
          <w:p w14:paraId="6D1615B3" w14:textId="77777777" w:rsidR="000D3F22" w:rsidRDefault="000D3F22" w:rsidP="000D3F2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6CA71B37" w14:textId="77777777" w:rsidR="000D3F22" w:rsidRDefault="000D3F22" w:rsidP="000D3F22">
            <w:pPr>
              <w:rPr>
                <w:kern w:val="2"/>
                <w:szCs w:val="24"/>
                <w:shd w:val="clear" w:color="auto" w:fill="FFFFFF"/>
              </w:rPr>
            </w:pPr>
            <w:r>
              <w:rPr>
                <w:kern w:val="2"/>
                <w:szCs w:val="24"/>
                <w:shd w:val="clear" w:color="auto" w:fill="FFFFFF"/>
              </w:rPr>
              <w:t>Netaikoma</w:t>
            </w:r>
          </w:p>
          <w:p w14:paraId="5E30BBA1" w14:textId="0F11C082" w:rsidR="000D3F22" w:rsidRDefault="000D3F22" w:rsidP="000D3F22">
            <w:pPr>
              <w:rPr>
                <w:color w:val="008080"/>
                <w:szCs w:val="24"/>
              </w:rPr>
            </w:pPr>
          </w:p>
        </w:tc>
      </w:tr>
      <w:tr w:rsidR="000D3F22" w14:paraId="7431164E" w14:textId="77777777" w:rsidTr="004A0798">
        <w:trPr>
          <w:trHeight w:val="300"/>
        </w:trPr>
        <w:tc>
          <w:tcPr>
            <w:tcW w:w="2689" w:type="dxa"/>
          </w:tcPr>
          <w:p w14:paraId="6CCFD551" w14:textId="77777777" w:rsidR="000D3F22" w:rsidRDefault="000D3F22" w:rsidP="000D3F2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3BF2FF18" w14:textId="32CCD5D6" w:rsidR="000D3F22" w:rsidRPr="00F84DD9" w:rsidRDefault="000D3F22" w:rsidP="000D3F22">
            <w:pPr>
              <w:jc w:val="both"/>
              <w:rPr>
                <w:szCs w:val="24"/>
                <w:shd w:val="clear" w:color="auto" w:fill="FFFFFF"/>
              </w:rPr>
            </w:pPr>
            <w:r>
              <w:rPr>
                <w:kern w:val="2"/>
                <w:szCs w:val="24"/>
                <w:shd w:val="clear" w:color="auto" w:fill="FFFFFF"/>
              </w:rPr>
              <w:t xml:space="preserve">Tiekėjas privalo Prekes atvežti Pirkėjui ne kelių eismo piko </w:t>
            </w:r>
            <w:r w:rsidRPr="00F84DD9">
              <w:rPr>
                <w:kern w:val="2"/>
                <w:szCs w:val="24"/>
                <w:shd w:val="clear" w:color="auto" w:fill="FFFFFF"/>
              </w:rPr>
              <w:t xml:space="preserve">valandomis, pirmadieniais − ketvirtadieniais nuo 14:30 iki 16:00 val., penktadieniais ir švenčių dienų išvakarėse nuo 13:00 iki 14:00 val. ir trumpiausiais galimais maršrutais. Už Prekių priėmimą atsakingas </w:t>
            </w:r>
            <w:r>
              <w:rPr>
                <w:kern w:val="2"/>
                <w:szCs w:val="24"/>
                <w:shd w:val="clear" w:color="auto" w:fill="FFFFFF"/>
              </w:rPr>
              <w:t xml:space="preserve">Pirkėjo atstovas, nurodytas šios Sutarties Specialiųjų sąlygų 2.1 punkte, priimdamas Prekes fiziškai įsitikina, ar Tiekėjas Prekes pristatė ne kelių eismo piko valandomis. Pirkėjas turi teisę Sutarties </w:t>
            </w:r>
            <w:r>
              <w:rPr>
                <w:kern w:val="2"/>
                <w:szCs w:val="24"/>
                <w:shd w:val="clear" w:color="auto" w:fill="FFFFFF"/>
              </w:rPr>
              <w:lastRenderedPageBreak/>
              <w:t xml:space="preserve">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0D3F22" w14:paraId="303D11AC" w14:textId="77777777" w:rsidTr="004A0798">
        <w:trPr>
          <w:trHeight w:val="300"/>
        </w:trPr>
        <w:tc>
          <w:tcPr>
            <w:tcW w:w="2689" w:type="dxa"/>
          </w:tcPr>
          <w:p w14:paraId="1A319F55" w14:textId="77777777" w:rsidR="000D3F22" w:rsidRDefault="000D3F22" w:rsidP="000D3F22">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FBBDB48" w14:textId="77777777" w:rsidR="000D3F22" w:rsidRDefault="000D3F22" w:rsidP="000D3F22">
            <w:pPr>
              <w:rPr>
                <w:kern w:val="2"/>
                <w:szCs w:val="24"/>
              </w:rPr>
            </w:pPr>
            <w:r>
              <w:rPr>
                <w:kern w:val="2"/>
                <w:szCs w:val="24"/>
              </w:rPr>
              <w:t>Netaikoma</w:t>
            </w:r>
          </w:p>
          <w:p w14:paraId="44D84B32" w14:textId="77777777" w:rsidR="000D3F22" w:rsidRDefault="000D3F22" w:rsidP="000D3F22">
            <w:pPr>
              <w:rPr>
                <w:kern w:val="2"/>
                <w:szCs w:val="24"/>
              </w:rPr>
            </w:pPr>
          </w:p>
          <w:p w14:paraId="7E9B8B54" w14:textId="02F7EC17" w:rsidR="000D3F22" w:rsidRDefault="000D3F22" w:rsidP="000D3F22">
            <w:pPr>
              <w:rPr>
                <w:kern w:val="2"/>
                <w:szCs w:val="24"/>
              </w:rPr>
            </w:pPr>
          </w:p>
        </w:tc>
      </w:tr>
      <w:tr w:rsidR="000D3F22" w14:paraId="39BEF3A5" w14:textId="77777777" w:rsidTr="004A0798">
        <w:trPr>
          <w:trHeight w:val="300"/>
        </w:trPr>
        <w:tc>
          <w:tcPr>
            <w:tcW w:w="2689" w:type="dxa"/>
          </w:tcPr>
          <w:p w14:paraId="31DBCC93" w14:textId="77777777" w:rsidR="000D3F22" w:rsidRDefault="000D3F22" w:rsidP="000D3F22">
            <w:pPr>
              <w:rPr>
                <w:b/>
                <w:bCs/>
                <w:kern w:val="2"/>
                <w:szCs w:val="24"/>
              </w:rPr>
            </w:pPr>
            <w:r>
              <w:rPr>
                <w:b/>
                <w:bCs/>
                <w:kern w:val="2"/>
                <w:szCs w:val="24"/>
              </w:rPr>
              <w:t>12.5. Su perkamomis Prekėmis susiję socialiniai kriterijai</w:t>
            </w:r>
          </w:p>
        </w:tc>
        <w:tc>
          <w:tcPr>
            <w:tcW w:w="6846" w:type="dxa"/>
            <w:gridSpan w:val="3"/>
          </w:tcPr>
          <w:p w14:paraId="5843FC1E" w14:textId="77777777" w:rsidR="000D3F22" w:rsidRDefault="000D3F22" w:rsidP="000D3F22">
            <w:pPr>
              <w:rPr>
                <w:color w:val="000000"/>
                <w:kern w:val="2"/>
                <w:szCs w:val="24"/>
                <w:shd w:val="clear" w:color="auto" w:fill="FFFFFF"/>
              </w:rPr>
            </w:pPr>
            <w:r>
              <w:rPr>
                <w:color w:val="000000"/>
                <w:kern w:val="2"/>
                <w:szCs w:val="24"/>
                <w:shd w:val="clear" w:color="auto" w:fill="FFFFFF"/>
              </w:rPr>
              <w:t>Netaikoma</w:t>
            </w:r>
          </w:p>
          <w:p w14:paraId="432BE723" w14:textId="77777777" w:rsidR="000D3F22" w:rsidRDefault="000D3F22" w:rsidP="000D3F22">
            <w:pPr>
              <w:rPr>
                <w:color w:val="000000"/>
                <w:kern w:val="2"/>
                <w:szCs w:val="24"/>
                <w:shd w:val="clear" w:color="auto" w:fill="FFFFFF"/>
              </w:rPr>
            </w:pPr>
          </w:p>
          <w:p w14:paraId="4B37E0FC" w14:textId="38ABD050" w:rsidR="000D3F22" w:rsidRDefault="000D3F22" w:rsidP="000D3F22">
            <w:pPr>
              <w:rPr>
                <w:color w:val="0070C0"/>
                <w:kern w:val="2"/>
                <w:szCs w:val="24"/>
              </w:rPr>
            </w:pPr>
          </w:p>
        </w:tc>
      </w:tr>
      <w:tr w:rsidR="000D3F22" w14:paraId="7CB5CC3F" w14:textId="77777777" w:rsidTr="1E06820C">
        <w:trPr>
          <w:trHeight w:val="300"/>
        </w:trPr>
        <w:tc>
          <w:tcPr>
            <w:tcW w:w="9535" w:type="dxa"/>
            <w:gridSpan w:val="4"/>
          </w:tcPr>
          <w:p w14:paraId="6D95E172" w14:textId="77777777" w:rsidR="000D3F22" w:rsidRDefault="000D3F22" w:rsidP="000D3F22">
            <w:pPr>
              <w:spacing w:before="120"/>
              <w:jc w:val="center"/>
              <w:rPr>
                <w:b/>
                <w:bCs/>
                <w:kern w:val="2"/>
                <w:szCs w:val="24"/>
              </w:rPr>
            </w:pPr>
            <w:r>
              <w:rPr>
                <w:b/>
                <w:bCs/>
                <w:kern w:val="2"/>
                <w:szCs w:val="24"/>
              </w:rPr>
              <w:t xml:space="preserve">13. BENDRŲJŲ SĄLYGŲ PAKEITIMAI IR PAPILDYMAI </w:t>
            </w:r>
          </w:p>
          <w:p w14:paraId="29F6D0D2" w14:textId="77777777" w:rsidR="000D3F22" w:rsidRDefault="000D3F22" w:rsidP="000D3F22">
            <w:pPr>
              <w:spacing w:after="120"/>
              <w:jc w:val="center"/>
              <w:rPr>
                <w:kern w:val="2"/>
                <w:szCs w:val="24"/>
              </w:rPr>
            </w:pPr>
            <w:r>
              <w:rPr>
                <w:kern w:val="2"/>
                <w:szCs w:val="24"/>
              </w:rPr>
              <w:t xml:space="preserve">(jeigu būtina dėl konkretaus Sutarties dalyko specifikos) </w:t>
            </w:r>
          </w:p>
        </w:tc>
      </w:tr>
      <w:tr w:rsidR="000D3F22" w14:paraId="58845EAC" w14:textId="77777777" w:rsidTr="004A0798">
        <w:trPr>
          <w:trHeight w:val="300"/>
        </w:trPr>
        <w:tc>
          <w:tcPr>
            <w:tcW w:w="2689" w:type="dxa"/>
          </w:tcPr>
          <w:p w14:paraId="6569836C" w14:textId="77777777" w:rsidR="000D3F22" w:rsidRDefault="000D3F22" w:rsidP="000D3F22">
            <w:pPr>
              <w:rPr>
                <w:b/>
                <w:bCs/>
                <w:kern w:val="2"/>
                <w:szCs w:val="24"/>
              </w:rPr>
            </w:pPr>
            <w:r>
              <w:rPr>
                <w:b/>
                <w:bCs/>
                <w:kern w:val="2"/>
                <w:szCs w:val="24"/>
              </w:rPr>
              <w:t xml:space="preserve">13.1. </w:t>
            </w:r>
          </w:p>
        </w:tc>
        <w:tc>
          <w:tcPr>
            <w:tcW w:w="6846" w:type="dxa"/>
            <w:gridSpan w:val="3"/>
          </w:tcPr>
          <w:p w14:paraId="4959A5E1" w14:textId="77777777" w:rsidR="000D3F22" w:rsidRPr="00190036" w:rsidRDefault="000D3F22" w:rsidP="000D3F22">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0D3F22" w:rsidRDefault="000D3F22" w:rsidP="000D3F22">
            <w:pPr>
              <w:rPr>
                <w:kern w:val="2"/>
                <w:szCs w:val="24"/>
              </w:rPr>
            </w:pPr>
          </w:p>
        </w:tc>
      </w:tr>
      <w:tr w:rsidR="000D3F22" w14:paraId="1BE63686" w14:textId="77777777" w:rsidTr="004A0798">
        <w:trPr>
          <w:trHeight w:val="300"/>
        </w:trPr>
        <w:tc>
          <w:tcPr>
            <w:tcW w:w="2689" w:type="dxa"/>
          </w:tcPr>
          <w:p w14:paraId="6930D947" w14:textId="77777777" w:rsidR="000D3F22" w:rsidRDefault="000D3F22" w:rsidP="000D3F22">
            <w:pPr>
              <w:rPr>
                <w:b/>
                <w:bCs/>
                <w:kern w:val="2"/>
                <w:szCs w:val="24"/>
              </w:rPr>
            </w:pPr>
            <w:r>
              <w:rPr>
                <w:b/>
                <w:bCs/>
                <w:kern w:val="2"/>
                <w:szCs w:val="24"/>
              </w:rPr>
              <w:t>13.2.</w:t>
            </w:r>
          </w:p>
        </w:tc>
        <w:tc>
          <w:tcPr>
            <w:tcW w:w="6846" w:type="dxa"/>
            <w:gridSpan w:val="3"/>
          </w:tcPr>
          <w:p w14:paraId="1F794F9E" w14:textId="77777777" w:rsidR="000D3F22" w:rsidRDefault="000D3F22" w:rsidP="000D3F22">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0D3F22" w:rsidRDefault="000D3F22" w:rsidP="000D3F22">
            <w:pPr>
              <w:jc w:val="both"/>
              <w:rPr>
                <w:kern w:val="2"/>
                <w:szCs w:val="24"/>
              </w:rPr>
            </w:pPr>
          </w:p>
          <w:p w14:paraId="0D7708F6" w14:textId="58F10E31" w:rsidR="000D3F22" w:rsidRPr="00400457" w:rsidRDefault="000D3F22" w:rsidP="000D3F22">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0D3F22" w:rsidRPr="00400457" w:rsidRDefault="000D3F22" w:rsidP="000D3F22">
            <w:pPr>
              <w:jc w:val="both"/>
              <w:rPr>
                <w:kern w:val="2"/>
                <w:szCs w:val="24"/>
              </w:rPr>
            </w:pPr>
          </w:p>
          <w:p w14:paraId="58A0E0CD" w14:textId="4A813998" w:rsidR="000D3F22" w:rsidRPr="00400457" w:rsidRDefault="000D3F22" w:rsidP="000D3F2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0D3F22" w:rsidRPr="00400457" w:rsidRDefault="000D3F22" w:rsidP="000D3F22">
            <w:pPr>
              <w:jc w:val="both"/>
              <w:rPr>
                <w:rFonts w:eastAsia="Arial Unicode MS"/>
                <w:b/>
                <w:bCs/>
                <w:spacing w:val="4"/>
                <w:szCs w:val="24"/>
                <w:lang w:eastAsia="lt-LT"/>
              </w:rPr>
            </w:pPr>
          </w:p>
          <w:p w14:paraId="633F3538" w14:textId="6FABAAAD" w:rsidR="000D3F22" w:rsidRPr="00400457" w:rsidRDefault="000D3F22" w:rsidP="000D3F2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0D3F22" w:rsidRDefault="000D3F22" w:rsidP="000D3F2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0D3F22" w:rsidRDefault="000D3F22" w:rsidP="000D3F22">
            <w:pPr>
              <w:pBdr>
                <w:top w:val="nil"/>
                <w:left w:val="nil"/>
                <w:bottom w:val="nil"/>
                <w:right w:val="nil"/>
                <w:between w:val="nil"/>
                <w:bar w:val="nil"/>
              </w:pBdr>
              <w:suppressAutoHyphens/>
              <w:ind w:firstLine="562"/>
              <w:jc w:val="both"/>
              <w:rPr>
                <w:kern w:val="2"/>
                <w:szCs w:val="24"/>
              </w:rPr>
            </w:pPr>
          </w:p>
          <w:p w14:paraId="47BEC957" w14:textId="77777777" w:rsidR="000D3F22" w:rsidRDefault="000D3F22" w:rsidP="000D3F22">
            <w:pPr>
              <w:pBdr>
                <w:top w:val="nil"/>
                <w:left w:val="nil"/>
                <w:bottom w:val="nil"/>
                <w:right w:val="nil"/>
                <w:between w:val="nil"/>
                <w:bar w:val="nil"/>
              </w:pBdr>
              <w:suppressAutoHyphens/>
              <w:ind w:firstLine="562"/>
              <w:jc w:val="both"/>
              <w:rPr>
                <w:kern w:val="2"/>
                <w:szCs w:val="24"/>
              </w:rPr>
            </w:pPr>
          </w:p>
          <w:p w14:paraId="588B4DC8" w14:textId="542354A5" w:rsidR="000D3F22" w:rsidRPr="00400457" w:rsidRDefault="000D3F22" w:rsidP="000D3F22">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0D3F22" w:rsidRDefault="000D3F22" w:rsidP="000D3F22">
            <w:pPr>
              <w:pBdr>
                <w:top w:val="nil"/>
                <w:left w:val="nil"/>
                <w:bottom w:val="nil"/>
                <w:right w:val="nil"/>
                <w:between w:val="nil"/>
                <w:bar w:val="nil"/>
              </w:pBdr>
              <w:suppressAutoHyphens/>
              <w:ind w:firstLine="562"/>
              <w:jc w:val="both"/>
              <w:rPr>
                <w:kern w:val="2"/>
                <w:szCs w:val="24"/>
              </w:rPr>
            </w:pPr>
          </w:p>
          <w:p w14:paraId="2ABC0F89" w14:textId="19A4FAF3" w:rsidR="000D3F22" w:rsidRPr="00400457" w:rsidRDefault="000D3F22" w:rsidP="000D3F2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0D3F22" w:rsidRDefault="000D3F22" w:rsidP="000D3F22">
            <w:pPr>
              <w:pBdr>
                <w:top w:val="nil"/>
                <w:left w:val="nil"/>
                <w:bottom w:val="nil"/>
                <w:right w:val="nil"/>
                <w:between w:val="nil"/>
                <w:bar w:val="nil"/>
              </w:pBdr>
              <w:suppressAutoHyphens/>
              <w:ind w:firstLine="562"/>
              <w:jc w:val="both"/>
              <w:rPr>
                <w:kern w:val="2"/>
                <w:szCs w:val="24"/>
              </w:rPr>
            </w:pPr>
          </w:p>
          <w:p w14:paraId="1FAAFD3F" w14:textId="62B8CED1" w:rsidR="000D3F22" w:rsidRPr="00400457" w:rsidRDefault="000D3F22" w:rsidP="000D3F22">
            <w:pPr>
              <w:pBdr>
                <w:top w:val="nil"/>
                <w:left w:val="nil"/>
                <w:bottom w:val="nil"/>
                <w:right w:val="nil"/>
                <w:between w:val="nil"/>
                <w:bar w:val="nil"/>
              </w:pBdr>
              <w:suppressAutoHyphens/>
              <w:ind w:firstLine="562"/>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7DC20E55" w14:textId="7B293E5E" w:rsidR="000D3F22" w:rsidRPr="00400457" w:rsidRDefault="000D3F22" w:rsidP="000D3F2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0D3F22" w:rsidRPr="00400457" w:rsidRDefault="000D3F22" w:rsidP="000D3F2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0D3F22" w:rsidRPr="00400457" w:rsidRDefault="000D3F22" w:rsidP="000D3F2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0D3F22" w:rsidRPr="00400457" w:rsidRDefault="000D3F22" w:rsidP="000D3F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0D3F22" w:rsidRPr="00400457" w:rsidRDefault="000D3F22" w:rsidP="000D3F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0D3F22" w:rsidRPr="00400457" w:rsidRDefault="000D3F22" w:rsidP="000D3F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0D3F22" w:rsidRPr="00400457" w:rsidRDefault="000D3F22" w:rsidP="000D3F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0D3F22" w:rsidRPr="00400457" w:rsidRDefault="000D3F22" w:rsidP="000D3F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xml:space="preserve">. Tiekėjo atsisakymas pateikti informaciją (duomenis) ir/ ar leisti apsilankyti Tiekėjo patalpose arba veiklos vykdymo vietose, </w:t>
            </w:r>
            <w:r w:rsidRPr="00400457">
              <w:rPr>
                <w:kern w:val="2"/>
                <w:szCs w:val="24"/>
              </w:rPr>
              <w:lastRenderedPageBreak/>
              <w:t>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0D3F22" w:rsidRDefault="000D3F22" w:rsidP="000D3F2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0D3F22" w:rsidRDefault="000D3F22" w:rsidP="000D3F22">
            <w:pPr>
              <w:pBdr>
                <w:top w:val="nil"/>
                <w:left w:val="nil"/>
                <w:bottom w:val="nil"/>
                <w:right w:val="nil"/>
                <w:between w:val="nil"/>
                <w:bar w:val="nil"/>
              </w:pBdr>
              <w:suppressAutoHyphens/>
              <w:jc w:val="both"/>
              <w:rPr>
                <w:kern w:val="2"/>
                <w:szCs w:val="24"/>
              </w:rPr>
            </w:pPr>
          </w:p>
          <w:p w14:paraId="79CF3F30" w14:textId="43CE2775" w:rsidR="000D3F22" w:rsidRPr="00243C9E" w:rsidRDefault="000D3F22" w:rsidP="000D3F22">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0D3F22" w:rsidRPr="00243C9E" w:rsidRDefault="000D3F22" w:rsidP="000D3F22">
            <w:pPr>
              <w:pBdr>
                <w:top w:val="nil"/>
                <w:left w:val="nil"/>
                <w:bottom w:val="nil"/>
                <w:right w:val="nil"/>
                <w:between w:val="nil"/>
                <w:bar w:val="nil"/>
              </w:pBdr>
              <w:suppressAutoHyphens/>
              <w:jc w:val="both"/>
              <w:rPr>
                <w:kern w:val="2"/>
                <w:szCs w:val="24"/>
              </w:rPr>
            </w:pPr>
          </w:p>
          <w:p w14:paraId="020F3162" w14:textId="7E4E0023" w:rsidR="000D3F22" w:rsidRPr="009F364E" w:rsidRDefault="000D3F22" w:rsidP="000D3F22">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tc>
      </w:tr>
      <w:tr w:rsidR="000D3F22" w14:paraId="6992F144" w14:textId="77777777" w:rsidTr="004A0798">
        <w:trPr>
          <w:trHeight w:val="300"/>
        </w:trPr>
        <w:tc>
          <w:tcPr>
            <w:tcW w:w="2689" w:type="dxa"/>
          </w:tcPr>
          <w:p w14:paraId="69C675D1" w14:textId="77777777" w:rsidR="000D3F22" w:rsidRDefault="000D3F22" w:rsidP="000D3F22">
            <w:pPr>
              <w:rPr>
                <w:b/>
                <w:bCs/>
                <w:kern w:val="2"/>
                <w:szCs w:val="24"/>
              </w:rPr>
            </w:pPr>
            <w:r>
              <w:rPr>
                <w:b/>
                <w:bCs/>
                <w:kern w:val="2"/>
                <w:szCs w:val="24"/>
              </w:rPr>
              <w:lastRenderedPageBreak/>
              <w:t>13.3.</w:t>
            </w:r>
          </w:p>
        </w:tc>
        <w:tc>
          <w:tcPr>
            <w:tcW w:w="6846" w:type="dxa"/>
            <w:gridSpan w:val="3"/>
          </w:tcPr>
          <w:p w14:paraId="66CD35B9" w14:textId="5D7D141B" w:rsidR="000D3F22" w:rsidRDefault="000D3F22" w:rsidP="000D3F22">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0D3F22" w14:paraId="0C93204B" w14:textId="77777777" w:rsidTr="004A0798">
        <w:trPr>
          <w:trHeight w:val="300"/>
        </w:trPr>
        <w:tc>
          <w:tcPr>
            <w:tcW w:w="2689" w:type="dxa"/>
          </w:tcPr>
          <w:p w14:paraId="65F501B3" w14:textId="77777777" w:rsidR="000D3F22" w:rsidRDefault="000D3F22" w:rsidP="000D3F22">
            <w:pPr>
              <w:rPr>
                <w:b/>
                <w:bCs/>
                <w:kern w:val="2"/>
                <w:szCs w:val="24"/>
              </w:rPr>
            </w:pPr>
            <w:r>
              <w:rPr>
                <w:b/>
                <w:bCs/>
                <w:kern w:val="2"/>
                <w:szCs w:val="24"/>
              </w:rPr>
              <w:t>13.5.</w:t>
            </w:r>
          </w:p>
        </w:tc>
        <w:tc>
          <w:tcPr>
            <w:tcW w:w="6846" w:type="dxa"/>
            <w:gridSpan w:val="3"/>
          </w:tcPr>
          <w:p w14:paraId="034F1988" w14:textId="77777777" w:rsidR="000D3F22" w:rsidRDefault="000D3F22" w:rsidP="000D3F2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D3F22" w14:paraId="61B56E4E" w14:textId="77777777" w:rsidTr="1E06820C">
        <w:trPr>
          <w:trHeight w:val="300"/>
        </w:trPr>
        <w:tc>
          <w:tcPr>
            <w:tcW w:w="9535" w:type="dxa"/>
            <w:gridSpan w:val="4"/>
          </w:tcPr>
          <w:p w14:paraId="034AA555" w14:textId="08E9FEE0" w:rsidR="000D3F22" w:rsidRDefault="000D3F22" w:rsidP="000D3F22">
            <w:pPr>
              <w:spacing w:before="120" w:after="120"/>
              <w:jc w:val="center"/>
              <w:rPr>
                <w:b/>
                <w:bCs/>
                <w:kern w:val="2"/>
                <w:szCs w:val="24"/>
              </w:rPr>
            </w:pPr>
            <w:r>
              <w:rPr>
                <w:b/>
                <w:bCs/>
                <w:kern w:val="2"/>
                <w:szCs w:val="24"/>
              </w:rPr>
              <w:t>14. SUTARTIES PRIEDAI</w:t>
            </w:r>
          </w:p>
        </w:tc>
      </w:tr>
      <w:tr w:rsidR="000D3F22" w14:paraId="6263B7B6" w14:textId="77777777" w:rsidTr="004A0798">
        <w:trPr>
          <w:trHeight w:val="300"/>
        </w:trPr>
        <w:tc>
          <w:tcPr>
            <w:tcW w:w="2689" w:type="dxa"/>
          </w:tcPr>
          <w:p w14:paraId="08559F61" w14:textId="13E382B0" w:rsidR="000D3F22" w:rsidRDefault="000D3F22" w:rsidP="000D3F22">
            <w:pPr>
              <w:rPr>
                <w:b/>
                <w:bCs/>
                <w:kern w:val="2"/>
                <w:szCs w:val="24"/>
              </w:rPr>
            </w:pPr>
            <w:r>
              <w:rPr>
                <w:b/>
                <w:bCs/>
                <w:kern w:val="2"/>
                <w:szCs w:val="24"/>
              </w:rPr>
              <w:t>14.1. Priedas Nr. 1</w:t>
            </w:r>
          </w:p>
        </w:tc>
        <w:tc>
          <w:tcPr>
            <w:tcW w:w="6846" w:type="dxa"/>
            <w:gridSpan w:val="3"/>
          </w:tcPr>
          <w:p w14:paraId="57D0052F" w14:textId="77D4D422" w:rsidR="000D3F22" w:rsidRPr="004B31A2" w:rsidRDefault="000D3F22" w:rsidP="000D3F22">
            <w:pPr>
              <w:rPr>
                <w:kern w:val="2"/>
                <w:szCs w:val="24"/>
              </w:rPr>
            </w:pPr>
            <w:r w:rsidRPr="004B31A2">
              <w:rPr>
                <w:kern w:val="2"/>
                <w:szCs w:val="24"/>
              </w:rPr>
              <w:t>Techninė specifikacija</w:t>
            </w:r>
          </w:p>
        </w:tc>
      </w:tr>
      <w:tr w:rsidR="000D3F22" w14:paraId="5F441E09" w14:textId="77777777" w:rsidTr="004A0798">
        <w:trPr>
          <w:trHeight w:val="300"/>
        </w:trPr>
        <w:tc>
          <w:tcPr>
            <w:tcW w:w="2689" w:type="dxa"/>
          </w:tcPr>
          <w:p w14:paraId="268BA094" w14:textId="14C736AC" w:rsidR="000D3F22" w:rsidRDefault="000D3F22" w:rsidP="000D3F22">
            <w:pPr>
              <w:rPr>
                <w:b/>
                <w:bCs/>
                <w:kern w:val="2"/>
                <w:szCs w:val="24"/>
              </w:rPr>
            </w:pPr>
            <w:r>
              <w:rPr>
                <w:b/>
                <w:bCs/>
                <w:kern w:val="2"/>
                <w:szCs w:val="24"/>
              </w:rPr>
              <w:t>14.2. Priedas Nr. 2</w:t>
            </w:r>
          </w:p>
        </w:tc>
        <w:tc>
          <w:tcPr>
            <w:tcW w:w="6846" w:type="dxa"/>
            <w:gridSpan w:val="3"/>
          </w:tcPr>
          <w:p w14:paraId="559C10FA" w14:textId="3CD90992" w:rsidR="000D3F22" w:rsidRPr="004B31A2" w:rsidRDefault="000D3F22" w:rsidP="000D3F22">
            <w:pPr>
              <w:rPr>
                <w:kern w:val="2"/>
                <w:szCs w:val="24"/>
              </w:rPr>
            </w:pPr>
            <w:r w:rsidRPr="004B31A2">
              <w:rPr>
                <w:kern w:val="2"/>
                <w:szCs w:val="24"/>
              </w:rPr>
              <w:t>Pasiūlymas</w:t>
            </w:r>
          </w:p>
        </w:tc>
      </w:tr>
      <w:tr w:rsidR="000D3F22" w14:paraId="4FE1EFCE" w14:textId="77777777" w:rsidTr="004A0798">
        <w:trPr>
          <w:trHeight w:val="300"/>
        </w:trPr>
        <w:tc>
          <w:tcPr>
            <w:tcW w:w="2689" w:type="dxa"/>
          </w:tcPr>
          <w:p w14:paraId="53412998" w14:textId="1619703B" w:rsidR="000D3F22" w:rsidRDefault="000D3F22" w:rsidP="000D3F22">
            <w:pPr>
              <w:rPr>
                <w:b/>
                <w:bCs/>
                <w:kern w:val="2"/>
                <w:szCs w:val="24"/>
              </w:rPr>
            </w:pPr>
            <w:r>
              <w:rPr>
                <w:b/>
                <w:bCs/>
                <w:kern w:val="2"/>
                <w:szCs w:val="24"/>
              </w:rPr>
              <w:t>14.3. Priedas Nr. 3</w:t>
            </w:r>
          </w:p>
        </w:tc>
        <w:tc>
          <w:tcPr>
            <w:tcW w:w="6846" w:type="dxa"/>
            <w:gridSpan w:val="3"/>
          </w:tcPr>
          <w:p w14:paraId="05E57C65" w14:textId="024B5A05" w:rsidR="000D3F22" w:rsidRPr="004B31A2" w:rsidRDefault="000D3F22" w:rsidP="000D3F22">
            <w:pPr>
              <w:rPr>
                <w:kern w:val="2"/>
                <w:szCs w:val="24"/>
              </w:rPr>
            </w:pPr>
            <w:r w:rsidRPr="004B31A2">
              <w:rPr>
                <w:kern w:val="2"/>
                <w:szCs w:val="24"/>
              </w:rPr>
              <w:t>Sutarties vykdymui pasitelkiami subtiekėjai ir (ar) specialistai</w:t>
            </w:r>
          </w:p>
        </w:tc>
      </w:tr>
      <w:tr w:rsidR="000D3F22" w14:paraId="69ECA8AB" w14:textId="77777777" w:rsidTr="1E06820C">
        <w:tc>
          <w:tcPr>
            <w:tcW w:w="9535" w:type="dxa"/>
            <w:gridSpan w:val="4"/>
          </w:tcPr>
          <w:p w14:paraId="71E7EFEF" w14:textId="2221DF6E" w:rsidR="000D3F22" w:rsidRDefault="000D3F22" w:rsidP="000D3F22">
            <w:pPr>
              <w:spacing w:before="120" w:after="120"/>
              <w:jc w:val="center"/>
              <w:rPr>
                <w:b/>
                <w:bCs/>
                <w:kern w:val="2"/>
                <w:szCs w:val="24"/>
              </w:rPr>
            </w:pPr>
            <w:r>
              <w:rPr>
                <w:b/>
                <w:bCs/>
                <w:kern w:val="2"/>
                <w:szCs w:val="24"/>
              </w:rPr>
              <w:t>15. ŠALIŲ ATSTOVŲ PARAŠAI</w:t>
            </w:r>
          </w:p>
        </w:tc>
      </w:tr>
      <w:tr w:rsidR="000D3F22" w14:paraId="0878BE34" w14:textId="77777777" w:rsidTr="1E06820C">
        <w:tc>
          <w:tcPr>
            <w:tcW w:w="4788" w:type="dxa"/>
            <w:gridSpan w:val="3"/>
          </w:tcPr>
          <w:p w14:paraId="370FAA46" w14:textId="77777777" w:rsidR="000D3F22" w:rsidRDefault="000D3F22" w:rsidP="000D3F22">
            <w:pPr>
              <w:jc w:val="center"/>
              <w:rPr>
                <w:b/>
                <w:bCs/>
                <w:kern w:val="2"/>
                <w:szCs w:val="24"/>
              </w:rPr>
            </w:pPr>
            <w:r>
              <w:rPr>
                <w:b/>
                <w:bCs/>
                <w:kern w:val="2"/>
                <w:szCs w:val="24"/>
              </w:rPr>
              <w:t>PIRKĖJAS</w:t>
            </w:r>
          </w:p>
        </w:tc>
        <w:tc>
          <w:tcPr>
            <w:tcW w:w="4747" w:type="dxa"/>
          </w:tcPr>
          <w:p w14:paraId="6F040676" w14:textId="77777777" w:rsidR="000D3F22" w:rsidRDefault="000D3F22" w:rsidP="000D3F22">
            <w:pPr>
              <w:jc w:val="center"/>
              <w:rPr>
                <w:b/>
                <w:bCs/>
                <w:kern w:val="2"/>
                <w:szCs w:val="24"/>
              </w:rPr>
            </w:pPr>
            <w:r>
              <w:rPr>
                <w:b/>
                <w:bCs/>
                <w:kern w:val="2"/>
                <w:szCs w:val="24"/>
              </w:rPr>
              <w:t>TIEKĖJAS</w:t>
            </w:r>
          </w:p>
        </w:tc>
      </w:tr>
      <w:tr w:rsidR="000D3F22" w14:paraId="1A8AF34E" w14:textId="77777777" w:rsidTr="1E06820C">
        <w:tc>
          <w:tcPr>
            <w:tcW w:w="4788" w:type="dxa"/>
            <w:gridSpan w:val="3"/>
          </w:tcPr>
          <w:p w14:paraId="1B258292" w14:textId="77777777" w:rsidR="000D3F22" w:rsidRDefault="000D3F22" w:rsidP="000D3F22">
            <w:pPr>
              <w:jc w:val="center"/>
              <w:rPr>
                <w:color w:val="4472C4"/>
                <w:kern w:val="2"/>
                <w:szCs w:val="24"/>
              </w:rPr>
            </w:pPr>
            <w:r>
              <w:rPr>
                <w:color w:val="4472C4"/>
                <w:kern w:val="2"/>
                <w:szCs w:val="24"/>
              </w:rPr>
              <w:t>(nurodomos atstovo pareigos, vardas, pavardė)</w:t>
            </w:r>
          </w:p>
        </w:tc>
        <w:tc>
          <w:tcPr>
            <w:tcW w:w="4747" w:type="dxa"/>
          </w:tcPr>
          <w:p w14:paraId="090EDEEE" w14:textId="77777777" w:rsidR="000D3F22" w:rsidRDefault="000D3F22" w:rsidP="000D3F22">
            <w:pPr>
              <w:jc w:val="center"/>
              <w:rPr>
                <w:b/>
                <w:bCs/>
                <w:kern w:val="2"/>
                <w:szCs w:val="24"/>
              </w:rPr>
            </w:pPr>
            <w:r>
              <w:rPr>
                <w:color w:val="4472C4"/>
                <w:kern w:val="2"/>
                <w:szCs w:val="24"/>
              </w:rPr>
              <w:t>(nurodomos atstovo pareigos, vardas, pavardė)</w:t>
            </w:r>
          </w:p>
        </w:tc>
      </w:tr>
      <w:tr w:rsidR="000D3F22" w14:paraId="3DF69B2A" w14:textId="77777777" w:rsidTr="1E06820C">
        <w:tc>
          <w:tcPr>
            <w:tcW w:w="4788" w:type="dxa"/>
            <w:gridSpan w:val="3"/>
          </w:tcPr>
          <w:p w14:paraId="5FA4BC91" w14:textId="77777777" w:rsidR="000D3F22" w:rsidRDefault="000D3F22" w:rsidP="000D3F22">
            <w:pPr>
              <w:jc w:val="center"/>
              <w:rPr>
                <w:b/>
                <w:bCs/>
                <w:color w:val="4472C4"/>
                <w:kern w:val="2"/>
                <w:szCs w:val="24"/>
              </w:rPr>
            </w:pPr>
          </w:p>
          <w:p w14:paraId="4DE30095" w14:textId="77777777" w:rsidR="000D3F22" w:rsidRDefault="000D3F22" w:rsidP="000D3F22">
            <w:pPr>
              <w:jc w:val="center"/>
              <w:rPr>
                <w:b/>
                <w:bCs/>
                <w:color w:val="4472C4"/>
                <w:kern w:val="2"/>
                <w:szCs w:val="24"/>
              </w:rPr>
            </w:pPr>
            <w:r>
              <w:rPr>
                <w:b/>
                <w:bCs/>
                <w:color w:val="4472C4"/>
                <w:kern w:val="2"/>
                <w:szCs w:val="24"/>
              </w:rPr>
              <w:t>(parašas)</w:t>
            </w:r>
          </w:p>
          <w:p w14:paraId="189A4247" w14:textId="77777777" w:rsidR="000D3F22" w:rsidRDefault="000D3F22" w:rsidP="000D3F22">
            <w:pPr>
              <w:jc w:val="center"/>
              <w:rPr>
                <w:b/>
                <w:bCs/>
                <w:color w:val="4472C4"/>
                <w:kern w:val="2"/>
                <w:szCs w:val="24"/>
              </w:rPr>
            </w:pPr>
          </w:p>
          <w:p w14:paraId="70ED51B7" w14:textId="77777777" w:rsidR="000D3F22" w:rsidRDefault="000D3F22" w:rsidP="000D3F22">
            <w:pPr>
              <w:jc w:val="center"/>
              <w:rPr>
                <w:b/>
                <w:bCs/>
                <w:color w:val="4472C4"/>
                <w:kern w:val="2"/>
                <w:szCs w:val="24"/>
              </w:rPr>
            </w:pPr>
          </w:p>
        </w:tc>
        <w:tc>
          <w:tcPr>
            <w:tcW w:w="4747" w:type="dxa"/>
          </w:tcPr>
          <w:p w14:paraId="5B64D4F6" w14:textId="77777777" w:rsidR="000D3F22" w:rsidRDefault="000D3F22" w:rsidP="000D3F22">
            <w:pPr>
              <w:jc w:val="center"/>
              <w:rPr>
                <w:b/>
                <w:bCs/>
                <w:color w:val="4472C4"/>
                <w:kern w:val="2"/>
                <w:szCs w:val="24"/>
              </w:rPr>
            </w:pPr>
          </w:p>
          <w:p w14:paraId="464AC865" w14:textId="77777777" w:rsidR="000D3F22" w:rsidRDefault="000D3F22" w:rsidP="000D3F22">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CD66E" w14:textId="77777777" w:rsidR="00C01E29" w:rsidRDefault="00C01E29">
      <w:pPr>
        <w:rPr>
          <w:kern w:val="2"/>
          <w:sz w:val="22"/>
          <w:szCs w:val="22"/>
          <w:lang w:val="en-US"/>
        </w:rPr>
      </w:pPr>
      <w:r>
        <w:rPr>
          <w:kern w:val="2"/>
          <w:sz w:val="22"/>
          <w:szCs w:val="22"/>
          <w:lang w:val="en-US"/>
        </w:rPr>
        <w:separator/>
      </w:r>
    </w:p>
  </w:endnote>
  <w:endnote w:type="continuationSeparator" w:id="0">
    <w:p w14:paraId="76A91C14" w14:textId="77777777" w:rsidR="00C01E29" w:rsidRDefault="00C01E29">
      <w:pPr>
        <w:rPr>
          <w:kern w:val="2"/>
          <w:sz w:val="22"/>
          <w:szCs w:val="22"/>
          <w:lang w:val="en-US"/>
        </w:rPr>
      </w:pPr>
      <w:r>
        <w:rPr>
          <w:kern w:val="2"/>
          <w:sz w:val="22"/>
          <w:szCs w:val="22"/>
          <w:lang w:val="en-US"/>
        </w:rPr>
        <w:continuationSeparator/>
      </w:r>
    </w:p>
  </w:endnote>
  <w:endnote w:type="continuationNotice" w:id="1">
    <w:p w14:paraId="363BC35D" w14:textId="77777777" w:rsidR="00C01E29" w:rsidRDefault="00C01E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EF814" w14:textId="77777777" w:rsidR="00C01E29" w:rsidRDefault="00C01E29">
      <w:pPr>
        <w:rPr>
          <w:kern w:val="2"/>
          <w:sz w:val="22"/>
          <w:szCs w:val="22"/>
          <w:lang w:val="en-US"/>
        </w:rPr>
      </w:pPr>
      <w:r>
        <w:rPr>
          <w:kern w:val="2"/>
          <w:sz w:val="22"/>
          <w:szCs w:val="22"/>
          <w:lang w:val="en-US"/>
        </w:rPr>
        <w:separator/>
      </w:r>
    </w:p>
  </w:footnote>
  <w:footnote w:type="continuationSeparator" w:id="0">
    <w:p w14:paraId="398AB1FB" w14:textId="77777777" w:rsidR="00C01E29" w:rsidRDefault="00C01E29">
      <w:pPr>
        <w:rPr>
          <w:kern w:val="2"/>
          <w:sz w:val="22"/>
          <w:szCs w:val="22"/>
          <w:lang w:val="en-US"/>
        </w:rPr>
      </w:pPr>
      <w:r>
        <w:rPr>
          <w:kern w:val="2"/>
          <w:sz w:val="22"/>
          <w:szCs w:val="22"/>
          <w:lang w:val="en-US"/>
        </w:rPr>
        <w:continuationSeparator/>
      </w:r>
    </w:p>
  </w:footnote>
  <w:footnote w:type="continuationNotice" w:id="1">
    <w:p w14:paraId="1CE0DD5F" w14:textId="77777777" w:rsidR="00C01E29" w:rsidRDefault="00C01E29">
      <w:pPr>
        <w:rPr>
          <w:kern w:val="2"/>
          <w:sz w:val="22"/>
          <w:szCs w:val="22"/>
          <w:lang w:val="en-US"/>
        </w:rPr>
      </w:pPr>
    </w:p>
  </w:footnote>
  <w:footnote w:id="2">
    <w:p w14:paraId="35B2FC50" w14:textId="77777777" w:rsidR="000D3F22" w:rsidRDefault="000D3F22"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0E6F21C0" w:rsidR="005A5832" w:rsidRPr="00161CF8" w:rsidRDefault="00161CF8" w:rsidP="00161CF8">
    <w:pPr>
      <w:tabs>
        <w:tab w:val="center" w:pos="4819"/>
        <w:tab w:val="right" w:pos="9638"/>
      </w:tabs>
      <w:jc w:val="right"/>
      <w:rPr>
        <w:rFonts w:eastAsia="Arial"/>
        <w:sz w:val="22"/>
        <w:szCs w:val="18"/>
      </w:rPr>
    </w:pPr>
    <w:r w:rsidRPr="00161CF8">
      <w:rPr>
        <w:rFonts w:eastAsia="Arial"/>
        <w:sz w:val="22"/>
        <w:szCs w:val="18"/>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CDA1138"/>
    <w:multiLevelType w:val="hybridMultilevel"/>
    <w:tmpl w:val="9BFA6C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423187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2A7"/>
    <w:rsid w:val="000173E3"/>
    <w:rsid w:val="00024637"/>
    <w:rsid w:val="0002633A"/>
    <w:rsid w:val="00040EE3"/>
    <w:rsid w:val="00040F61"/>
    <w:rsid w:val="00042D98"/>
    <w:rsid w:val="00045632"/>
    <w:rsid w:val="00046B64"/>
    <w:rsid w:val="00050C0E"/>
    <w:rsid w:val="00056050"/>
    <w:rsid w:val="00056869"/>
    <w:rsid w:val="000741B9"/>
    <w:rsid w:val="00074840"/>
    <w:rsid w:val="00084120"/>
    <w:rsid w:val="000A00E3"/>
    <w:rsid w:val="000A0BBD"/>
    <w:rsid w:val="000A356D"/>
    <w:rsid w:val="000A3954"/>
    <w:rsid w:val="000A6510"/>
    <w:rsid w:val="000C372B"/>
    <w:rsid w:val="000C6C2D"/>
    <w:rsid w:val="000D3F22"/>
    <w:rsid w:val="000E24E2"/>
    <w:rsid w:val="000E6A88"/>
    <w:rsid w:val="000F0240"/>
    <w:rsid w:val="000F6B7F"/>
    <w:rsid w:val="000F7A55"/>
    <w:rsid w:val="00112042"/>
    <w:rsid w:val="00112E81"/>
    <w:rsid w:val="00114893"/>
    <w:rsid w:val="001177EF"/>
    <w:rsid w:val="00123E78"/>
    <w:rsid w:val="00126147"/>
    <w:rsid w:val="001365DF"/>
    <w:rsid w:val="00152F31"/>
    <w:rsid w:val="00161CF8"/>
    <w:rsid w:val="001641E0"/>
    <w:rsid w:val="001676DD"/>
    <w:rsid w:val="00170691"/>
    <w:rsid w:val="00177777"/>
    <w:rsid w:val="0018057C"/>
    <w:rsid w:val="00182A3E"/>
    <w:rsid w:val="00182A42"/>
    <w:rsid w:val="00190036"/>
    <w:rsid w:val="00192812"/>
    <w:rsid w:val="00195948"/>
    <w:rsid w:val="001968CB"/>
    <w:rsid w:val="001A035B"/>
    <w:rsid w:val="001A0C4A"/>
    <w:rsid w:val="001A110D"/>
    <w:rsid w:val="001A2252"/>
    <w:rsid w:val="001C2533"/>
    <w:rsid w:val="001C7CD4"/>
    <w:rsid w:val="001C7D76"/>
    <w:rsid w:val="001D1369"/>
    <w:rsid w:val="001D6E5E"/>
    <w:rsid w:val="001E2BF8"/>
    <w:rsid w:val="001E2E4E"/>
    <w:rsid w:val="001E32B6"/>
    <w:rsid w:val="001E57BF"/>
    <w:rsid w:val="001E6F5F"/>
    <w:rsid w:val="001F0C1E"/>
    <w:rsid w:val="001F74DE"/>
    <w:rsid w:val="00203C46"/>
    <w:rsid w:val="00204DEA"/>
    <w:rsid w:val="00210528"/>
    <w:rsid w:val="0021477C"/>
    <w:rsid w:val="00231B23"/>
    <w:rsid w:val="002329C6"/>
    <w:rsid w:val="00236305"/>
    <w:rsid w:val="00243C9E"/>
    <w:rsid w:val="002460A4"/>
    <w:rsid w:val="0024626F"/>
    <w:rsid w:val="002463F3"/>
    <w:rsid w:val="002473B9"/>
    <w:rsid w:val="002516DF"/>
    <w:rsid w:val="00252790"/>
    <w:rsid w:val="00253060"/>
    <w:rsid w:val="00261140"/>
    <w:rsid w:val="00267417"/>
    <w:rsid w:val="002914A2"/>
    <w:rsid w:val="00294692"/>
    <w:rsid w:val="00294915"/>
    <w:rsid w:val="002A59C4"/>
    <w:rsid w:val="002B11E0"/>
    <w:rsid w:val="002B1979"/>
    <w:rsid w:val="002D353B"/>
    <w:rsid w:val="002E7F5D"/>
    <w:rsid w:val="002F13C6"/>
    <w:rsid w:val="0031135D"/>
    <w:rsid w:val="00311B03"/>
    <w:rsid w:val="003222AD"/>
    <w:rsid w:val="00324C24"/>
    <w:rsid w:val="003310A3"/>
    <w:rsid w:val="00333DAC"/>
    <w:rsid w:val="00341A0F"/>
    <w:rsid w:val="003425E9"/>
    <w:rsid w:val="00360BA5"/>
    <w:rsid w:val="0036271E"/>
    <w:rsid w:val="00365CC4"/>
    <w:rsid w:val="003662E0"/>
    <w:rsid w:val="0037502B"/>
    <w:rsid w:val="003754D6"/>
    <w:rsid w:val="003771E8"/>
    <w:rsid w:val="00384824"/>
    <w:rsid w:val="00385994"/>
    <w:rsid w:val="00386E82"/>
    <w:rsid w:val="0039330F"/>
    <w:rsid w:val="00397D99"/>
    <w:rsid w:val="003B3AA4"/>
    <w:rsid w:val="003C3CA4"/>
    <w:rsid w:val="003D0557"/>
    <w:rsid w:val="003D094E"/>
    <w:rsid w:val="003D0D72"/>
    <w:rsid w:val="003D4B95"/>
    <w:rsid w:val="003D77E6"/>
    <w:rsid w:val="003F6486"/>
    <w:rsid w:val="00400457"/>
    <w:rsid w:val="00402BAB"/>
    <w:rsid w:val="00405E4D"/>
    <w:rsid w:val="004138B7"/>
    <w:rsid w:val="0042099A"/>
    <w:rsid w:val="00420D11"/>
    <w:rsid w:val="004222AB"/>
    <w:rsid w:val="00423ABB"/>
    <w:rsid w:val="0042528E"/>
    <w:rsid w:val="00427B86"/>
    <w:rsid w:val="00434A09"/>
    <w:rsid w:val="00435A6B"/>
    <w:rsid w:val="0044006A"/>
    <w:rsid w:val="004408F3"/>
    <w:rsid w:val="00447602"/>
    <w:rsid w:val="0044774E"/>
    <w:rsid w:val="00450F9F"/>
    <w:rsid w:val="00465715"/>
    <w:rsid w:val="00472DB2"/>
    <w:rsid w:val="004762CF"/>
    <w:rsid w:val="00484BC8"/>
    <w:rsid w:val="00497513"/>
    <w:rsid w:val="004A0798"/>
    <w:rsid w:val="004A349C"/>
    <w:rsid w:val="004A5293"/>
    <w:rsid w:val="004A561A"/>
    <w:rsid w:val="004A6C3E"/>
    <w:rsid w:val="004B31A2"/>
    <w:rsid w:val="004B3C6A"/>
    <w:rsid w:val="004C293D"/>
    <w:rsid w:val="004C7096"/>
    <w:rsid w:val="004C7311"/>
    <w:rsid w:val="004D0835"/>
    <w:rsid w:val="004D1E29"/>
    <w:rsid w:val="004D753C"/>
    <w:rsid w:val="004E2AD8"/>
    <w:rsid w:val="004F00A9"/>
    <w:rsid w:val="0050508A"/>
    <w:rsid w:val="00512B0D"/>
    <w:rsid w:val="00517E2A"/>
    <w:rsid w:val="005212D7"/>
    <w:rsid w:val="0052230C"/>
    <w:rsid w:val="00525341"/>
    <w:rsid w:val="00531C82"/>
    <w:rsid w:val="005322F4"/>
    <w:rsid w:val="00534A6B"/>
    <w:rsid w:val="005501C0"/>
    <w:rsid w:val="00550780"/>
    <w:rsid w:val="00553919"/>
    <w:rsid w:val="005571B1"/>
    <w:rsid w:val="00565F0C"/>
    <w:rsid w:val="00570D39"/>
    <w:rsid w:val="00585DAB"/>
    <w:rsid w:val="00587F44"/>
    <w:rsid w:val="005A0023"/>
    <w:rsid w:val="005A4E5D"/>
    <w:rsid w:val="005A5832"/>
    <w:rsid w:val="005B2D5C"/>
    <w:rsid w:val="005B407E"/>
    <w:rsid w:val="005B6914"/>
    <w:rsid w:val="005B7C8A"/>
    <w:rsid w:val="005C4A6F"/>
    <w:rsid w:val="005C64A8"/>
    <w:rsid w:val="005C714E"/>
    <w:rsid w:val="005D319F"/>
    <w:rsid w:val="005D5627"/>
    <w:rsid w:val="005D6ACA"/>
    <w:rsid w:val="005D78D3"/>
    <w:rsid w:val="005E53EB"/>
    <w:rsid w:val="005F0600"/>
    <w:rsid w:val="005F5B23"/>
    <w:rsid w:val="00602C82"/>
    <w:rsid w:val="006129C5"/>
    <w:rsid w:val="00625118"/>
    <w:rsid w:val="00626755"/>
    <w:rsid w:val="0064205F"/>
    <w:rsid w:val="006428A2"/>
    <w:rsid w:val="0064536B"/>
    <w:rsid w:val="00650479"/>
    <w:rsid w:val="006505F7"/>
    <w:rsid w:val="006553A6"/>
    <w:rsid w:val="00657099"/>
    <w:rsid w:val="0067288D"/>
    <w:rsid w:val="0067426A"/>
    <w:rsid w:val="00675F86"/>
    <w:rsid w:val="006770F5"/>
    <w:rsid w:val="00687188"/>
    <w:rsid w:val="00693724"/>
    <w:rsid w:val="006A48B1"/>
    <w:rsid w:val="006A6FE0"/>
    <w:rsid w:val="006B55B9"/>
    <w:rsid w:val="006C7279"/>
    <w:rsid w:val="006D17CF"/>
    <w:rsid w:val="006D58B6"/>
    <w:rsid w:val="006D719A"/>
    <w:rsid w:val="006F04E5"/>
    <w:rsid w:val="006F5E30"/>
    <w:rsid w:val="0070786A"/>
    <w:rsid w:val="00710EB0"/>
    <w:rsid w:val="00732F9F"/>
    <w:rsid w:val="007333AF"/>
    <w:rsid w:val="007407ED"/>
    <w:rsid w:val="007476BA"/>
    <w:rsid w:val="007516CF"/>
    <w:rsid w:val="0075599A"/>
    <w:rsid w:val="00755F7E"/>
    <w:rsid w:val="0075757D"/>
    <w:rsid w:val="00761FA9"/>
    <w:rsid w:val="00765762"/>
    <w:rsid w:val="00767412"/>
    <w:rsid w:val="00770D51"/>
    <w:rsid w:val="0077513E"/>
    <w:rsid w:val="00775E24"/>
    <w:rsid w:val="00781EC3"/>
    <w:rsid w:val="0078374A"/>
    <w:rsid w:val="007947DF"/>
    <w:rsid w:val="007A1887"/>
    <w:rsid w:val="007A7509"/>
    <w:rsid w:val="007B0EC4"/>
    <w:rsid w:val="007B2A25"/>
    <w:rsid w:val="007B43D5"/>
    <w:rsid w:val="007B71AA"/>
    <w:rsid w:val="007C0132"/>
    <w:rsid w:val="007C0586"/>
    <w:rsid w:val="007C0C45"/>
    <w:rsid w:val="007C4998"/>
    <w:rsid w:val="007C5983"/>
    <w:rsid w:val="007D5678"/>
    <w:rsid w:val="007F397A"/>
    <w:rsid w:val="007F4097"/>
    <w:rsid w:val="007F70E3"/>
    <w:rsid w:val="00800C48"/>
    <w:rsid w:val="0081133E"/>
    <w:rsid w:val="00814F5F"/>
    <w:rsid w:val="00816F69"/>
    <w:rsid w:val="0082030E"/>
    <w:rsid w:val="00822136"/>
    <w:rsid w:val="00832976"/>
    <w:rsid w:val="00832C5F"/>
    <w:rsid w:val="008464DA"/>
    <w:rsid w:val="00850F09"/>
    <w:rsid w:val="00855370"/>
    <w:rsid w:val="0085794F"/>
    <w:rsid w:val="008647C6"/>
    <w:rsid w:val="0086630F"/>
    <w:rsid w:val="00872D18"/>
    <w:rsid w:val="00880550"/>
    <w:rsid w:val="00890021"/>
    <w:rsid w:val="00893E11"/>
    <w:rsid w:val="008A561A"/>
    <w:rsid w:val="008B4096"/>
    <w:rsid w:val="008D0B9E"/>
    <w:rsid w:val="008E66AD"/>
    <w:rsid w:val="008F12C1"/>
    <w:rsid w:val="008F52FE"/>
    <w:rsid w:val="008F6218"/>
    <w:rsid w:val="00901945"/>
    <w:rsid w:val="00904380"/>
    <w:rsid w:val="00905DCF"/>
    <w:rsid w:val="00910E62"/>
    <w:rsid w:val="009307B8"/>
    <w:rsid w:val="00942AD3"/>
    <w:rsid w:val="00943EBD"/>
    <w:rsid w:val="00957040"/>
    <w:rsid w:val="00963917"/>
    <w:rsid w:val="0098405E"/>
    <w:rsid w:val="0098742C"/>
    <w:rsid w:val="00990D54"/>
    <w:rsid w:val="00991CB2"/>
    <w:rsid w:val="00992CDE"/>
    <w:rsid w:val="00996EE9"/>
    <w:rsid w:val="009A0D33"/>
    <w:rsid w:val="009A52E2"/>
    <w:rsid w:val="009A7617"/>
    <w:rsid w:val="009A7BC6"/>
    <w:rsid w:val="009B3C37"/>
    <w:rsid w:val="009B4F71"/>
    <w:rsid w:val="009B671B"/>
    <w:rsid w:val="009B7E87"/>
    <w:rsid w:val="009C75B2"/>
    <w:rsid w:val="009D27CE"/>
    <w:rsid w:val="009D7DFE"/>
    <w:rsid w:val="009E4BAF"/>
    <w:rsid w:val="009E55D8"/>
    <w:rsid w:val="009E706E"/>
    <w:rsid w:val="009E7C41"/>
    <w:rsid w:val="009F364E"/>
    <w:rsid w:val="009F5DB0"/>
    <w:rsid w:val="00A0023A"/>
    <w:rsid w:val="00A004F3"/>
    <w:rsid w:val="00A10867"/>
    <w:rsid w:val="00A15120"/>
    <w:rsid w:val="00A15210"/>
    <w:rsid w:val="00A2645D"/>
    <w:rsid w:val="00A30072"/>
    <w:rsid w:val="00A41A89"/>
    <w:rsid w:val="00A43581"/>
    <w:rsid w:val="00A45957"/>
    <w:rsid w:val="00A45E7B"/>
    <w:rsid w:val="00A5001C"/>
    <w:rsid w:val="00A50E31"/>
    <w:rsid w:val="00A5294E"/>
    <w:rsid w:val="00A7005A"/>
    <w:rsid w:val="00A81EE0"/>
    <w:rsid w:val="00A831E3"/>
    <w:rsid w:val="00A915A2"/>
    <w:rsid w:val="00A918A1"/>
    <w:rsid w:val="00A936C0"/>
    <w:rsid w:val="00AA3A90"/>
    <w:rsid w:val="00AB1081"/>
    <w:rsid w:val="00AB67C5"/>
    <w:rsid w:val="00AB7A12"/>
    <w:rsid w:val="00AD7D42"/>
    <w:rsid w:val="00AE29DD"/>
    <w:rsid w:val="00AF22DD"/>
    <w:rsid w:val="00AF6359"/>
    <w:rsid w:val="00B04CFD"/>
    <w:rsid w:val="00B14FA4"/>
    <w:rsid w:val="00B17197"/>
    <w:rsid w:val="00B206D0"/>
    <w:rsid w:val="00B23E53"/>
    <w:rsid w:val="00B30306"/>
    <w:rsid w:val="00B36A15"/>
    <w:rsid w:val="00B4109F"/>
    <w:rsid w:val="00B50085"/>
    <w:rsid w:val="00B52273"/>
    <w:rsid w:val="00B61F2B"/>
    <w:rsid w:val="00B62AAF"/>
    <w:rsid w:val="00B64672"/>
    <w:rsid w:val="00B67B05"/>
    <w:rsid w:val="00B67E98"/>
    <w:rsid w:val="00B70751"/>
    <w:rsid w:val="00B72518"/>
    <w:rsid w:val="00B82E34"/>
    <w:rsid w:val="00B8701E"/>
    <w:rsid w:val="00B8DCEE"/>
    <w:rsid w:val="00BA1B70"/>
    <w:rsid w:val="00BA30FD"/>
    <w:rsid w:val="00BB12C9"/>
    <w:rsid w:val="00BB2CD0"/>
    <w:rsid w:val="00BB3F0F"/>
    <w:rsid w:val="00BB7AD8"/>
    <w:rsid w:val="00BC17A4"/>
    <w:rsid w:val="00BD02D3"/>
    <w:rsid w:val="00BD47CC"/>
    <w:rsid w:val="00BE44FD"/>
    <w:rsid w:val="00BF0FBD"/>
    <w:rsid w:val="00C01E29"/>
    <w:rsid w:val="00C05F44"/>
    <w:rsid w:val="00C204A4"/>
    <w:rsid w:val="00C210A9"/>
    <w:rsid w:val="00C21D2D"/>
    <w:rsid w:val="00C305FB"/>
    <w:rsid w:val="00C354FE"/>
    <w:rsid w:val="00C46FB7"/>
    <w:rsid w:val="00C574AC"/>
    <w:rsid w:val="00C60FDE"/>
    <w:rsid w:val="00C610D9"/>
    <w:rsid w:val="00C65830"/>
    <w:rsid w:val="00C730F1"/>
    <w:rsid w:val="00C76107"/>
    <w:rsid w:val="00C761D6"/>
    <w:rsid w:val="00C8242C"/>
    <w:rsid w:val="00C92E58"/>
    <w:rsid w:val="00C93066"/>
    <w:rsid w:val="00C95ADF"/>
    <w:rsid w:val="00CA1D36"/>
    <w:rsid w:val="00CA6591"/>
    <w:rsid w:val="00CB72DA"/>
    <w:rsid w:val="00CC5265"/>
    <w:rsid w:val="00CD156E"/>
    <w:rsid w:val="00CD3FF2"/>
    <w:rsid w:val="00CE11F2"/>
    <w:rsid w:val="00CE67E2"/>
    <w:rsid w:val="00CE6EC3"/>
    <w:rsid w:val="00CF11C9"/>
    <w:rsid w:val="00D0182C"/>
    <w:rsid w:val="00D16E6B"/>
    <w:rsid w:val="00D23179"/>
    <w:rsid w:val="00D25186"/>
    <w:rsid w:val="00D36098"/>
    <w:rsid w:val="00D37BD6"/>
    <w:rsid w:val="00D40929"/>
    <w:rsid w:val="00D46394"/>
    <w:rsid w:val="00D47197"/>
    <w:rsid w:val="00D54C0F"/>
    <w:rsid w:val="00D607B7"/>
    <w:rsid w:val="00D66A8B"/>
    <w:rsid w:val="00D66EB3"/>
    <w:rsid w:val="00D75784"/>
    <w:rsid w:val="00D876A7"/>
    <w:rsid w:val="00D90F3A"/>
    <w:rsid w:val="00D91E81"/>
    <w:rsid w:val="00DA5AFF"/>
    <w:rsid w:val="00DB5F1C"/>
    <w:rsid w:val="00DC079C"/>
    <w:rsid w:val="00DC2ACF"/>
    <w:rsid w:val="00DC5DC7"/>
    <w:rsid w:val="00DD64BF"/>
    <w:rsid w:val="00DD7191"/>
    <w:rsid w:val="00DE0522"/>
    <w:rsid w:val="00DE1C2A"/>
    <w:rsid w:val="00DE7FD3"/>
    <w:rsid w:val="00DF0063"/>
    <w:rsid w:val="00DF2679"/>
    <w:rsid w:val="00E00C51"/>
    <w:rsid w:val="00E0232B"/>
    <w:rsid w:val="00E04D59"/>
    <w:rsid w:val="00E1019A"/>
    <w:rsid w:val="00E12EE9"/>
    <w:rsid w:val="00E13543"/>
    <w:rsid w:val="00E21BD0"/>
    <w:rsid w:val="00E22BDC"/>
    <w:rsid w:val="00E2534D"/>
    <w:rsid w:val="00E3376A"/>
    <w:rsid w:val="00E43FBC"/>
    <w:rsid w:val="00E45F08"/>
    <w:rsid w:val="00E5484D"/>
    <w:rsid w:val="00E65861"/>
    <w:rsid w:val="00E6692A"/>
    <w:rsid w:val="00E739BD"/>
    <w:rsid w:val="00E74BE0"/>
    <w:rsid w:val="00E84B3A"/>
    <w:rsid w:val="00E91E57"/>
    <w:rsid w:val="00EA049D"/>
    <w:rsid w:val="00EB21EF"/>
    <w:rsid w:val="00EB2D8F"/>
    <w:rsid w:val="00EB3CF7"/>
    <w:rsid w:val="00EC49A0"/>
    <w:rsid w:val="00ED26BA"/>
    <w:rsid w:val="00ED3B85"/>
    <w:rsid w:val="00ED5CBA"/>
    <w:rsid w:val="00ED5E67"/>
    <w:rsid w:val="00EE25A5"/>
    <w:rsid w:val="00F00B8C"/>
    <w:rsid w:val="00F14938"/>
    <w:rsid w:val="00F165B8"/>
    <w:rsid w:val="00F31450"/>
    <w:rsid w:val="00F377C1"/>
    <w:rsid w:val="00F431BE"/>
    <w:rsid w:val="00F57838"/>
    <w:rsid w:val="00F83F0E"/>
    <w:rsid w:val="00F84DD9"/>
    <w:rsid w:val="00F87141"/>
    <w:rsid w:val="00F8766A"/>
    <w:rsid w:val="00F95F2F"/>
    <w:rsid w:val="00FA1BBB"/>
    <w:rsid w:val="00FA66A2"/>
    <w:rsid w:val="00FB0073"/>
    <w:rsid w:val="00FB0C43"/>
    <w:rsid w:val="00FB44F7"/>
    <w:rsid w:val="00FB616F"/>
    <w:rsid w:val="00FE1897"/>
    <w:rsid w:val="00FE4E53"/>
    <w:rsid w:val="17F19216"/>
    <w:rsid w:val="1E06820C"/>
    <w:rsid w:val="2A4EDB8D"/>
    <w:rsid w:val="2F01EA77"/>
    <w:rsid w:val="38249D56"/>
    <w:rsid w:val="3D8DC30D"/>
    <w:rsid w:val="4493BB62"/>
    <w:rsid w:val="58F9877B"/>
    <w:rsid w:val="60D8177D"/>
    <w:rsid w:val="6AB973DB"/>
    <w:rsid w:val="76DBFE59"/>
    <w:rsid w:val="78879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77CDF991-3184-4FF3-B7B5-437C709A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paragraph" w:styleId="Antrats">
    <w:name w:val="header"/>
    <w:basedOn w:val="prastasis"/>
    <w:link w:val="AntratsDiagrama"/>
    <w:semiHidden/>
    <w:unhideWhenUsed/>
    <w:rsid w:val="00E739BD"/>
    <w:pPr>
      <w:tabs>
        <w:tab w:val="center" w:pos="4819"/>
        <w:tab w:val="right" w:pos="9638"/>
      </w:tabs>
    </w:pPr>
  </w:style>
  <w:style w:type="character" w:customStyle="1" w:styleId="AntratsDiagrama">
    <w:name w:val="Antraštės Diagrama"/>
    <w:basedOn w:val="Numatytasispastraiposriftas"/>
    <w:link w:val="Antrats"/>
    <w:semiHidden/>
    <w:rsid w:val="00E739BD"/>
  </w:style>
  <w:style w:type="paragraph" w:styleId="Porat">
    <w:name w:val="footer"/>
    <w:basedOn w:val="prastasis"/>
    <w:link w:val="PoratDiagrama"/>
    <w:semiHidden/>
    <w:unhideWhenUsed/>
    <w:rsid w:val="00E739BD"/>
    <w:pPr>
      <w:tabs>
        <w:tab w:val="center" w:pos="4819"/>
        <w:tab w:val="right" w:pos="9638"/>
      </w:tabs>
    </w:pPr>
  </w:style>
  <w:style w:type="character" w:customStyle="1" w:styleId="PoratDiagrama">
    <w:name w:val="Poraštė Diagrama"/>
    <w:basedOn w:val="Numatytasispastraiposriftas"/>
    <w:link w:val="Porat"/>
    <w:semiHidden/>
    <w:rsid w:val="00E739BD"/>
  </w:style>
  <w:style w:type="character" w:customStyle="1" w:styleId="normaltextrun">
    <w:name w:val="normaltextrun"/>
    <w:basedOn w:val="Numatytasispastraiposriftas"/>
    <w:rsid w:val="000D3F22"/>
  </w:style>
  <w:style w:type="character" w:customStyle="1" w:styleId="eop">
    <w:name w:val="eop"/>
    <w:basedOn w:val="Numatytasispastraiposriftas"/>
    <w:rsid w:val="000D3F22"/>
  </w:style>
  <w:style w:type="paragraph" w:customStyle="1" w:styleId="paragraph">
    <w:name w:val="paragraph"/>
    <w:basedOn w:val="prastasis"/>
    <w:rsid w:val="000D3F2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631CC9D7-D557-4869-9FD0-4E465C09A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12321</Words>
  <Characters>7023</Characters>
  <Application>Microsoft Office Word</Application>
  <DocSecurity>0</DocSecurity>
  <Lines>58</Lines>
  <Paragraphs>38</Paragraphs>
  <ScaleCrop>false</ScaleCrop>
  <Company>VPT</Company>
  <LinksUpToDate>false</LinksUpToDate>
  <CharactersWithSpaces>19306</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Svetlana Starinskaja</cp:lastModifiedBy>
  <cp:revision>5</cp:revision>
  <dcterms:created xsi:type="dcterms:W3CDTF">2024-12-15T08:39:00Z</dcterms:created>
  <dcterms:modified xsi:type="dcterms:W3CDTF">2024-12-17T09:10:00Z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